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D38E" w14:textId="65B8834E" w:rsidR="005275BB" w:rsidRDefault="005275BB" w:rsidP="005F22CB">
      <w:pPr>
        <w:pStyle w:val="Nagwek"/>
        <w:jc w:val="center"/>
        <w:rPr>
          <w:b/>
          <w:bCs/>
          <w:w w:val="95"/>
          <w:sz w:val="28"/>
          <w:szCs w:val="18"/>
        </w:rPr>
      </w:pPr>
      <w:bookmarkStart w:id="0" w:name="_Hlk106394891"/>
      <w:r>
        <w:rPr>
          <w:b/>
          <w:bCs/>
          <w:w w:val="95"/>
          <w:sz w:val="28"/>
          <w:szCs w:val="18"/>
        </w:rPr>
        <w:t>KLAUZULA INFORMACYJNA</w:t>
      </w:r>
      <w:r w:rsidR="0044606F">
        <w:rPr>
          <w:b/>
          <w:bCs/>
          <w:w w:val="95"/>
          <w:sz w:val="28"/>
          <w:szCs w:val="18"/>
        </w:rPr>
        <w:br/>
      </w:r>
      <w:r>
        <w:rPr>
          <w:b/>
          <w:bCs/>
          <w:w w:val="95"/>
          <w:sz w:val="28"/>
          <w:szCs w:val="18"/>
        </w:rPr>
        <w:t xml:space="preserve"> </w:t>
      </w:r>
      <w:r w:rsidR="00F96B67">
        <w:rPr>
          <w:b/>
          <w:bCs/>
          <w:w w:val="95"/>
          <w:sz w:val="28"/>
          <w:szCs w:val="18"/>
        </w:rPr>
        <w:t>DLA KANDYDATÓW DO PRACY</w:t>
      </w:r>
    </w:p>
    <w:p w14:paraId="5BDCDD07" w14:textId="77777777" w:rsidR="005275BB" w:rsidRPr="002259B2" w:rsidRDefault="005275BB" w:rsidP="005275BB">
      <w:pPr>
        <w:pStyle w:val="Nagwek"/>
        <w:jc w:val="center"/>
        <w:rPr>
          <w:sz w:val="18"/>
          <w:szCs w:val="18"/>
        </w:rPr>
      </w:pPr>
    </w:p>
    <w:p w14:paraId="43184BB4" w14:textId="71ABB947" w:rsidR="005275BB" w:rsidRPr="006F781C" w:rsidRDefault="005275BB" w:rsidP="005275BB">
      <w:pPr>
        <w:spacing w:before="302" w:line="276" w:lineRule="auto"/>
        <w:jc w:val="both"/>
        <w:rPr>
          <w:w w:val="105"/>
          <w:sz w:val="18"/>
          <w:szCs w:val="18"/>
        </w:rPr>
      </w:pPr>
      <w:r w:rsidRPr="006F781C">
        <w:rPr>
          <w:w w:val="105"/>
          <w:sz w:val="18"/>
          <w:szCs w:val="18"/>
        </w:rPr>
        <w:t xml:space="preserve">Zgodnie z wymaganiami art. </w:t>
      </w:r>
      <w:r>
        <w:rPr>
          <w:w w:val="105"/>
          <w:sz w:val="18"/>
          <w:szCs w:val="18"/>
        </w:rPr>
        <w:t>13 ust. 1 i ust. 2</w:t>
      </w:r>
      <w:r w:rsidRPr="006F781C">
        <w:rPr>
          <w:w w:val="105"/>
          <w:sz w:val="18"/>
          <w:szCs w:val="18"/>
        </w:rPr>
        <w:t xml:space="preserve"> </w:t>
      </w:r>
      <w:r w:rsidRPr="008779CE">
        <w:rPr>
          <w:w w:val="105"/>
          <w:sz w:val="18"/>
          <w:szCs w:val="18"/>
        </w:rPr>
        <w:t>Rozporządzenia Parlamentu Europejskiego i Rady (UE) 2016/679 z dnia 27 kwietnia 2016 r. w sprawie ochrony osób fizycznych w związku z przetwarzaniem danych  osobowych  i  w  sprawie  swobodnego przepływu  takich danych  oraz  uchylenia dyrektywy  95/46/WE  (ogólne rozporządzenie o ochronie danych</w:t>
      </w:r>
      <w:r w:rsidR="00E2665E">
        <w:rPr>
          <w:w w:val="105"/>
          <w:sz w:val="18"/>
          <w:szCs w:val="18"/>
        </w:rPr>
        <w:t>)</w:t>
      </w:r>
      <w:r w:rsidRPr="008779CE">
        <w:rPr>
          <w:w w:val="105"/>
          <w:sz w:val="18"/>
          <w:szCs w:val="18"/>
        </w:rPr>
        <w:t xml:space="preserve">, </w:t>
      </w:r>
      <w:r w:rsidR="00E658AD">
        <w:rPr>
          <w:w w:val="105"/>
          <w:sz w:val="18"/>
          <w:szCs w:val="18"/>
        </w:rPr>
        <w:t>(</w:t>
      </w:r>
      <w:r w:rsidRPr="008779CE">
        <w:rPr>
          <w:w w:val="105"/>
          <w:sz w:val="18"/>
          <w:szCs w:val="18"/>
        </w:rPr>
        <w:t xml:space="preserve">zwane dalej </w:t>
      </w:r>
      <w:r w:rsidR="00EB4891">
        <w:rPr>
          <w:w w:val="105"/>
          <w:sz w:val="18"/>
          <w:szCs w:val="18"/>
        </w:rPr>
        <w:t>„</w:t>
      </w:r>
      <w:r w:rsidRPr="008779CE">
        <w:rPr>
          <w:w w:val="105"/>
          <w:sz w:val="18"/>
          <w:szCs w:val="18"/>
        </w:rPr>
        <w:t>RODO</w:t>
      </w:r>
      <w:r w:rsidR="00EB4891">
        <w:rPr>
          <w:w w:val="105"/>
          <w:sz w:val="18"/>
          <w:szCs w:val="18"/>
        </w:rPr>
        <w:t>”</w:t>
      </w:r>
      <w:r w:rsidR="00E658AD">
        <w:rPr>
          <w:w w:val="105"/>
          <w:sz w:val="18"/>
          <w:szCs w:val="18"/>
        </w:rPr>
        <w:t>)</w:t>
      </w:r>
      <w:r w:rsidRPr="006F781C">
        <w:rPr>
          <w:w w:val="105"/>
          <w:sz w:val="18"/>
          <w:szCs w:val="18"/>
        </w:rPr>
        <w:t xml:space="preserve">, </w:t>
      </w:r>
      <w:r>
        <w:rPr>
          <w:w w:val="105"/>
          <w:sz w:val="18"/>
          <w:szCs w:val="18"/>
        </w:rPr>
        <w:t>uprzejmie informujemy, że:</w:t>
      </w:r>
    </w:p>
    <w:p w14:paraId="161D2364" w14:textId="77777777" w:rsidR="005275BB" w:rsidRPr="006F781C" w:rsidRDefault="005275BB" w:rsidP="005275BB">
      <w:pPr>
        <w:rPr>
          <w:sz w:val="18"/>
          <w:szCs w:val="18"/>
        </w:rPr>
      </w:pPr>
    </w:p>
    <w:p w14:paraId="76E3757D" w14:textId="77777777" w:rsidR="005275BB" w:rsidRPr="006F781C" w:rsidRDefault="005275BB" w:rsidP="005275BB">
      <w:pPr>
        <w:rPr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051"/>
      </w:tblGrid>
      <w:tr w:rsidR="005275BB" w:rsidRPr="006F781C" w14:paraId="5EB3ACA9" w14:textId="77777777" w:rsidTr="00AD078C">
        <w:trPr>
          <w:trHeight w:val="1452"/>
          <w:jc w:val="center"/>
        </w:trPr>
        <w:tc>
          <w:tcPr>
            <w:tcW w:w="2016" w:type="dxa"/>
          </w:tcPr>
          <w:p w14:paraId="0F1F252A" w14:textId="77777777" w:rsidR="005275BB" w:rsidRPr="006F781C" w:rsidRDefault="005275BB" w:rsidP="00F67E1A">
            <w:pPr>
              <w:pStyle w:val="TableParagraph"/>
              <w:spacing w:before="23"/>
              <w:ind w:left="0"/>
              <w:jc w:val="both"/>
              <w:rPr>
                <w:b/>
                <w:sz w:val="18"/>
                <w:szCs w:val="18"/>
              </w:rPr>
            </w:pPr>
            <w:r w:rsidRPr="006F781C">
              <w:rPr>
                <w:b/>
                <w:sz w:val="18"/>
                <w:szCs w:val="18"/>
              </w:rPr>
              <w:t>Administrator danych:</w:t>
            </w:r>
          </w:p>
        </w:tc>
        <w:tc>
          <w:tcPr>
            <w:tcW w:w="7051" w:type="dxa"/>
          </w:tcPr>
          <w:p w14:paraId="3B2C551C" w14:textId="1A3D027A" w:rsidR="005275BB" w:rsidRDefault="005275BB" w:rsidP="00F67E1A">
            <w:pPr>
              <w:pStyle w:val="TableParagraph"/>
              <w:spacing w:line="250" w:lineRule="exact"/>
              <w:ind w:left="0"/>
              <w:jc w:val="both"/>
              <w:rPr>
                <w:w w:val="105"/>
                <w:sz w:val="18"/>
                <w:szCs w:val="18"/>
              </w:rPr>
            </w:pPr>
            <w:r w:rsidRPr="00EB218C">
              <w:rPr>
                <w:w w:val="105"/>
                <w:sz w:val="18"/>
                <w:szCs w:val="18"/>
              </w:rPr>
              <w:t xml:space="preserve">Administratorem </w:t>
            </w:r>
            <w:r w:rsidR="00CB2358">
              <w:rPr>
                <w:w w:val="105"/>
                <w:sz w:val="18"/>
                <w:szCs w:val="18"/>
              </w:rPr>
              <w:t>Pani/Pana</w:t>
            </w:r>
            <w:r w:rsidRPr="00EB218C">
              <w:rPr>
                <w:w w:val="105"/>
                <w:sz w:val="18"/>
                <w:szCs w:val="18"/>
              </w:rPr>
              <w:t xml:space="preserve"> danych osobowych przetwarzanych w ramach procesów  rekrutacji jest </w:t>
            </w:r>
            <w:r w:rsidR="000B2328" w:rsidRPr="000B2328">
              <w:rPr>
                <w:w w:val="105"/>
                <w:sz w:val="18"/>
                <w:szCs w:val="18"/>
              </w:rPr>
              <w:t xml:space="preserve">Przedsiębiorstwo Usługowe </w:t>
            </w:r>
            <w:r w:rsidR="0060709D">
              <w:rPr>
                <w:w w:val="105"/>
                <w:sz w:val="18"/>
                <w:szCs w:val="18"/>
              </w:rPr>
              <w:t>„</w:t>
            </w:r>
            <w:r w:rsidR="003C2413">
              <w:rPr>
                <w:w w:val="105"/>
                <w:sz w:val="18"/>
                <w:szCs w:val="18"/>
              </w:rPr>
              <w:t>Hetman</w:t>
            </w:r>
            <w:r w:rsidR="0060709D">
              <w:rPr>
                <w:w w:val="105"/>
                <w:sz w:val="18"/>
                <w:szCs w:val="18"/>
              </w:rPr>
              <w:t>”</w:t>
            </w:r>
            <w:r w:rsidR="000B2328" w:rsidRPr="000B2328">
              <w:rPr>
                <w:w w:val="105"/>
                <w:sz w:val="18"/>
                <w:szCs w:val="18"/>
              </w:rPr>
              <w:t xml:space="preserve"> Sp. z o.o. z siedzibą w Warszawie, adres siedziby: Al. Krakowska 110/114, 00-971 Warszawa, adres do korespondencji: ul. Turystyczna 38, 05-830 Nadarzyn</w:t>
            </w:r>
            <w:r w:rsidRPr="00EB218C">
              <w:rPr>
                <w:w w:val="105"/>
                <w:sz w:val="18"/>
                <w:szCs w:val="18"/>
              </w:rPr>
              <w:t xml:space="preserve">, KRS: </w:t>
            </w:r>
            <w:r w:rsidR="000B2328" w:rsidRPr="000B2328">
              <w:rPr>
                <w:w w:val="105"/>
                <w:sz w:val="18"/>
                <w:szCs w:val="18"/>
              </w:rPr>
              <w:t>0000161904</w:t>
            </w:r>
            <w:r w:rsidR="000B2328" w:rsidRPr="00D207A4">
              <w:rPr>
                <w:w w:val="105"/>
                <w:sz w:val="18"/>
                <w:szCs w:val="18"/>
              </w:rPr>
              <w:t> </w:t>
            </w:r>
            <w:r w:rsidR="000B2328" w:rsidRPr="00EB218C">
              <w:rPr>
                <w:w w:val="105"/>
                <w:sz w:val="18"/>
                <w:szCs w:val="18"/>
              </w:rPr>
              <w:t xml:space="preserve"> </w:t>
            </w:r>
            <w:r w:rsidRPr="00EB218C">
              <w:rPr>
                <w:w w:val="105"/>
                <w:sz w:val="18"/>
                <w:szCs w:val="18"/>
              </w:rPr>
              <w:t xml:space="preserve">(dalej zwany </w:t>
            </w:r>
            <w:r w:rsidR="006A58B4">
              <w:rPr>
                <w:w w:val="105"/>
                <w:sz w:val="18"/>
                <w:szCs w:val="18"/>
              </w:rPr>
              <w:t>„</w:t>
            </w:r>
            <w:r w:rsidRPr="00EB218C">
              <w:rPr>
                <w:w w:val="105"/>
                <w:sz w:val="18"/>
                <w:szCs w:val="18"/>
              </w:rPr>
              <w:t>Administratorem</w:t>
            </w:r>
            <w:r w:rsidR="006A58B4">
              <w:rPr>
                <w:w w:val="105"/>
                <w:sz w:val="18"/>
                <w:szCs w:val="18"/>
              </w:rPr>
              <w:t>”</w:t>
            </w:r>
            <w:r w:rsidRPr="00EB218C">
              <w:rPr>
                <w:w w:val="105"/>
                <w:sz w:val="18"/>
                <w:szCs w:val="18"/>
              </w:rPr>
              <w:t>).</w:t>
            </w:r>
          </w:p>
          <w:p w14:paraId="373AF10C" w14:textId="77777777" w:rsidR="00C82B8A" w:rsidRPr="00EB218C" w:rsidRDefault="00C82B8A" w:rsidP="00F67E1A">
            <w:pPr>
              <w:pStyle w:val="TableParagraph"/>
              <w:spacing w:line="250" w:lineRule="exact"/>
              <w:ind w:left="0"/>
              <w:jc w:val="both"/>
              <w:rPr>
                <w:w w:val="105"/>
                <w:sz w:val="18"/>
                <w:szCs w:val="18"/>
              </w:rPr>
            </w:pPr>
          </w:p>
          <w:p w14:paraId="049A77AC" w14:textId="525D494E" w:rsidR="00AD078C" w:rsidRDefault="005275BB" w:rsidP="00F67E1A">
            <w:pPr>
              <w:pStyle w:val="TableParagraph"/>
              <w:spacing w:line="250" w:lineRule="exact"/>
              <w:ind w:left="0"/>
              <w:jc w:val="both"/>
              <w:rPr>
                <w:w w:val="105"/>
                <w:sz w:val="18"/>
                <w:szCs w:val="18"/>
              </w:rPr>
            </w:pPr>
            <w:r w:rsidRPr="00EB218C">
              <w:rPr>
                <w:w w:val="105"/>
                <w:sz w:val="18"/>
                <w:szCs w:val="18"/>
              </w:rPr>
              <w:t>Z</w:t>
            </w:r>
            <w:r w:rsidRPr="00D207A4">
              <w:rPr>
                <w:w w:val="105"/>
                <w:sz w:val="18"/>
                <w:szCs w:val="18"/>
              </w:rPr>
              <w:t xml:space="preserve"> Administratorem kontakt możliwy jest za pośrednictwem adresu email: </w:t>
            </w:r>
            <w:r w:rsidR="00767480" w:rsidRPr="00D207A4">
              <w:rPr>
                <w:w w:val="105"/>
                <w:sz w:val="18"/>
                <w:szCs w:val="18"/>
              </w:rPr>
              <w:t xml:space="preserve"> </w:t>
            </w:r>
            <w:hyperlink r:id="rId5" w:history="1">
              <w:r w:rsidR="004A5E2F" w:rsidRPr="004A5E2F">
                <w:rPr>
                  <w:w w:val="105"/>
                  <w:sz w:val="18"/>
                  <w:szCs w:val="18"/>
                </w:rPr>
                <w:t>sekretariat@puhetman.pl</w:t>
              </w:r>
            </w:hyperlink>
            <w:r w:rsidR="00D207A4">
              <w:rPr>
                <w:w w:val="105"/>
                <w:sz w:val="18"/>
                <w:szCs w:val="18"/>
              </w:rPr>
              <w:t xml:space="preserve"> </w:t>
            </w:r>
            <w:r w:rsidRPr="00D207A4">
              <w:rPr>
                <w:w w:val="105"/>
                <w:sz w:val="18"/>
                <w:szCs w:val="18"/>
              </w:rPr>
              <w:t>lub pisemnie na adres siedziby Administratora wskazany powyżej.</w:t>
            </w:r>
          </w:p>
          <w:p w14:paraId="351E190C" w14:textId="445178F7" w:rsidR="00AD078C" w:rsidRPr="00EB218C" w:rsidRDefault="00AD078C" w:rsidP="00F67E1A">
            <w:pPr>
              <w:pStyle w:val="TableParagraph"/>
              <w:spacing w:line="250" w:lineRule="exact"/>
              <w:ind w:left="0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EB0D10" w:rsidRPr="006F781C" w14:paraId="78A6C057" w14:textId="77777777" w:rsidTr="00E808B0">
        <w:trPr>
          <w:trHeight w:val="981"/>
          <w:jc w:val="center"/>
        </w:trPr>
        <w:tc>
          <w:tcPr>
            <w:tcW w:w="2016" w:type="dxa"/>
          </w:tcPr>
          <w:p w14:paraId="73993509" w14:textId="486A7B98" w:rsidR="00EB0D10" w:rsidRPr="006F781C" w:rsidRDefault="003C452E" w:rsidP="00F023B7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Inspektor Ochrony Danych </w:t>
            </w:r>
          </w:p>
        </w:tc>
        <w:tc>
          <w:tcPr>
            <w:tcW w:w="7051" w:type="dxa"/>
          </w:tcPr>
          <w:p w14:paraId="57948B09" w14:textId="0F8770D3" w:rsidR="003F11C5" w:rsidRPr="00EB218C" w:rsidRDefault="003F11C5" w:rsidP="00E808B0">
            <w:pPr>
              <w:pStyle w:val="TableParagraph"/>
              <w:spacing w:line="250" w:lineRule="exact"/>
              <w:ind w:left="0"/>
              <w:jc w:val="both"/>
              <w:rPr>
                <w:w w:val="105"/>
                <w:sz w:val="18"/>
                <w:szCs w:val="18"/>
              </w:rPr>
            </w:pPr>
            <w:r w:rsidRPr="00EB218C">
              <w:rPr>
                <w:w w:val="105"/>
                <w:sz w:val="18"/>
                <w:szCs w:val="18"/>
              </w:rPr>
              <w:t xml:space="preserve">Administrator danych wyznaczył Inspektora Ochrony Danych, z którym </w:t>
            </w:r>
            <w:r w:rsidR="00BA72AD">
              <w:rPr>
                <w:w w:val="105"/>
                <w:sz w:val="18"/>
                <w:szCs w:val="18"/>
              </w:rPr>
              <w:t>może Pani/Pan</w:t>
            </w:r>
            <w:r w:rsidRPr="00EB218C">
              <w:rPr>
                <w:w w:val="105"/>
                <w:sz w:val="18"/>
                <w:szCs w:val="18"/>
              </w:rPr>
              <w:t xml:space="preserve"> skontaktować się za pośrednictwem adresu e-mail: </w:t>
            </w:r>
            <w:r w:rsidR="00F34645" w:rsidRPr="004853E3">
              <w:rPr>
                <w:w w:val="105"/>
                <w:sz w:val="18"/>
                <w:szCs w:val="18"/>
              </w:rPr>
              <w:t>iod@puhetman.pl</w:t>
            </w:r>
            <w:r w:rsidRPr="00EB218C">
              <w:rPr>
                <w:w w:val="105"/>
                <w:sz w:val="18"/>
                <w:szCs w:val="18"/>
              </w:rPr>
              <w:t xml:space="preserve"> lub pisemnie na adres siedziby Administratora wskazany powyżej.</w:t>
            </w:r>
          </w:p>
        </w:tc>
      </w:tr>
      <w:tr w:rsidR="00EB0D10" w:rsidRPr="006F781C" w14:paraId="23BE4B3C" w14:textId="77777777" w:rsidTr="00AD503B">
        <w:trPr>
          <w:trHeight w:val="1571"/>
          <w:jc w:val="center"/>
        </w:trPr>
        <w:tc>
          <w:tcPr>
            <w:tcW w:w="2016" w:type="dxa"/>
          </w:tcPr>
          <w:p w14:paraId="3FF57526" w14:textId="0C7A2F2F" w:rsidR="00EB0D10" w:rsidRDefault="00EB0D10" w:rsidP="00EB0D10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 w:rsidRPr="001B1B21">
              <w:rPr>
                <w:b/>
                <w:sz w:val="18"/>
                <w:szCs w:val="18"/>
              </w:rPr>
              <w:t>Cele i podstawy prawne  przetwarzania:</w:t>
            </w:r>
          </w:p>
          <w:p w14:paraId="469C1290" w14:textId="77777777" w:rsidR="00EB0D10" w:rsidRPr="00AC5203" w:rsidRDefault="00EB0D10" w:rsidP="00EB0D10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</w:p>
          <w:p w14:paraId="6C80FD65" w14:textId="77777777" w:rsidR="00EB0D10" w:rsidRPr="009115AD" w:rsidRDefault="00EB0D10" w:rsidP="00EB0D10">
            <w:pPr>
              <w:pStyle w:val="TableParagraph"/>
              <w:spacing w:before="84"/>
              <w:ind w:left="0"/>
              <w:rPr>
                <w:b/>
                <w:sz w:val="16"/>
                <w:szCs w:val="16"/>
              </w:rPr>
            </w:pPr>
            <w:r w:rsidRPr="009115AD">
              <w:rPr>
                <w:b/>
                <w:sz w:val="16"/>
                <w:szCs w:val="16"/>
              </w:rPr>
              <w:t>Stosowane skróty:</w:t>
            </w:r>
          </w:p>
          <w:p w14:paraId="2B85F8CA" w14:textId="77777777" w:rsidR="00EB0D10" w:rsidRPr="009115AD" w:rsidRDefault="00EB0D10" w:rsidP="008D6F72">
            <w:pPr>
              <w:pStyle w:val="TableParagraph"/>
              <w:spacing w:before="84" w:line="273" w:lineRule="auto"/>
              <w:ind w:left="0" w:right="83"/>
              <w:rPr>
                <w:sz w:val="16"/>
                <w:szCs w:val="16"/>
              </w:rPr>
            </w:pPr>
            <w:r w:rsidRPr="009115AD">
              <w:rPr>
                <w:b/>
                <w:sz w:val="16"/>
                <w:szCs w:val="16"/>
              </w:rPr>
              <w:t xml:space="preserve">RODO </w:t>
            </w:r>
            <w:r w:rsidRPr="009115AD">
              <w:rPr>
                <w:sz w:val="16"/>
                <w:szCs w:val="16"/>
              </w:rPr>
              <w:t xml:space="preserve">– Rozporządzenie </w:t>
            </w:r>
            <w:r w:rsidRPr="009115AD">
              <w:rPr>
                <w:w w:val="105"/>
                <w:sz w:val="16"/>
                <w:szCs w:val="16"/>
              </w:rPr>
              <w:t>Parlamentu Europejskiego</w:t>
            </w:r>
          </w:p>
          <w:p w14:paraId="4DA622D7" w14:textId="77777777" w:rsidR="00EB0D10" w:rsidRPr="009115AD" w:rsidRDefault="00EB0D10" w:rsidP="008D6F72">
            <w:pPr>
              <w:pStyle w:val="TableParagraph"/>
              <w:spacing w:before="6" w:line="273" w:lineRule="auto"/>
              <w:ind w:left="0" w:right="182"/>
              <w:rPr>
                <w:sz w:val="16"/>
                <w:szCs w:val="16"/>
              </w:rPr>
            </w:pPr>
            <w:r w:rsidRPr="009115AD">
              <w:rPr>
                <w:w w:val="105"/>
                <w:sz w:val="16"/>
                <w:szCs w:val="16"/>
              </w:rPr>
              <w:t>i</w:t>
            </w:r>
            <w:r w:rsidRPr="009115AD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Rady</w:t>
            </w:r>
            <w:r w:rsidRPr="009115AD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(UE)</w:t>
            </w:r>
            <w:r w:rsidRPr="009115A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2016/679</w:t>
            </w:r>
            <w:r w:rsidRPr="009115A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z dnia</w:t>
            </w:r>
            <w:r w:rsidRPr="009115AD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27</w:t>
            </w:r>
            <w:r w:rsidRPr="009115AD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kwietnia</w:t>
            </w:r>
            <w:r w:rsidRPr="009115AD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2016</w:t>
            </w:r>
            <w:r w:rsidRPr="009115AD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r. w</w:t>
            </w:r>
            <w:r w:rsidRPr="009115AD">
              <w:rPr>
                <w:spacing w:val="-28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sprawie</w:t>
            </w:r>
            <w:r w:rsidRPr="009115AD">
              <w:rPr>
                <w:spacing w:val="-28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ochrony</w:t>
            </w:r>
            <w:r w:rsidRPr="009115AD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osób fizycznych</w:t>
            </w:r>
          </w:p>
          <w:p w14:paraId="79937A8D" w14:textId="77777777" w:rsidR="00EB0D10" w:rsidRPr="009115AD" w:rsidRDefault="00EB0D10" w:rsidP="008D6F72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  <w:r w:rsidRPr="009115AD">
              <w:rPr>
                <w:w w:val="105"/>
                <w:sz w:val="16"/>
                <w:szCs w:val="16"/>
              </w:rPr>
              <w:t>w</w:t>
            </w:r>
            <w:r w:rsidRPr="009115AD">
              <w:rPr>
                <w:spacing w:val="-33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związku</w:t>
            </w:r>
          </w:p>
          <w:p w14:paraId="29D17B5E" w14:textId="77777777" w:rsidR="00EB0D10" w:rsidRPr="009115AD" w:rsidRDefault="00EB0D10" w:rsidP="008D6F72">
            <w:pPr>
              <w:pStyle w:val="TableParagraph"/>
              <w:spacing w:before="37" w:line="276" w:lineRule="auto"/>
              <w:ind w:left="0" w:right="182"/>
              <w:rPr>
                <w:sz w:val="16"/>
                <w:szCs w:val="16"/>
              </w:rPr>
            </w:pPr>
            <w:r w:rsidRPr="009115AD">
              <w:rPr>
                <w:w w:val="105"/>
                <w:sz w:val="16"/>
                <w:szCs w:val="16"/>
              </w:rPr>
              <w:t xml:space="preserve">z przetwarzaniem </w:t>
            </w:r>
            <w:r w:rsidRPr="009115AD">
              <w:rPr>
                <w:sz w:val="16"/>
                <w:szCs w:val="16"/>
              </w:rPr>
              <w:t>danych osobowych</w:t>
            </w:r>
          </w:p>
          <w:p w14:paraId="71FA41F7" w14:textId="6476A0A2" w:rsidR="00EB0D10" w:rsidRPr="006F781C" w:rsidRDefault="00EB0D10" w:rsidP="008D6F72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 w:rsidRPr="009115AD">
              <w:rPr>
                <w:w w:val="105"/>
                <w:sz w:val="16"/>
                <w:szCs w:val="16"/>
              </w:rPr>
              <w:t>i</w:t>
            </w:r>
            <w:r w:rsidRPr="009115AD">
              <w:rPr>
                <w:spacing w:val="-23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w</w:t>
            </w:r>
            <w:r w:rsidRPr="009115AD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sprawie</w:t>
            </w:r>
            <w:r w:rsidRPr="009115AD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swobodnego przepływu</w:t>
            </w:r>
            <w:r w:rsidRPr="009115AD">
              <w:rPr>
                <w:spacing w:val="-29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takich</w:t>
            </w:r>
            <w:r w:rsidRPr="009115A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danych oraz</w:t>
            </w:r>
            <w:r w:rsidRPr="009115AD">
              <w:rPr>
                <w:spacing w:val="-44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uchylenia</w:t>
            </w:r>
            <w:r w:rsidRPr="009115AD">
              <w:rPr>
                <w:spacing w:val="-41"/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dyrektywy 95/46/WE</w:t>
            </w:r>
          </w:p>
        </w:tc>
        <w:tc>
          <w:tcPr>
            <w:tcW w:w="7051" w:type="dxa"/>
          </w:tcPr>
          <w:p w14:paraId="35FD5EBD" w14:textId="14FD3F17" w:rsidR="00EB0D10" w:rsidRPr="00BB2ADB" w:rsidRDefault="00166995" w:rsidP="00EB0D10">
            <w:pPr>
              <w:pStyle w:val="TableParagraph"/>
              <w:spacing w:before="22"/>
              <w:ind w:left="0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>
              <w:rPr>
                <w:w w:val="105"/>
                <w:sz w:val="18"/>
                <w:szCs w:val="18"/>
                <w:shd w:val="clear" w:color="auto" w:fill="FDFDFD"/>
              </w:rPr>
              <w:t>Pani/Pana</w:t>
            </w:r>
            <w:r w:rsidR="00EB0D10">
              <w:rPr>
                <w:w w:val="105"/>
                <w:sz w:val="18"/>
                <w:szCs w:val="18"/>
                <w:shd w:val="clear" w:color="auto" w:fill="FDFDFD"/>
              </w:rPr>
              <w:t xml:space="preserve"> dane osobowe będziemy przetwarzać w następujących celach:</w:t>
            </w:r>
          </w:p>
          <w:p w14:paraId="5428441D" w14:textId="77777777" w:rsidR="00EB0D10" w:rsidRPr="006F781C" w:rsidRDefault="00EB0D10" w:rsidP="00EB0D10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157" w:line="276" w:lineRule="auto"/>
              <w:ind w:left="966" w:right="71"/>
              <w:jc w:val="both"/>
              <w:rPr>
                <w:sz w:val="18"/>
                <w:szCs w:val="18"/>
              </w:rPr>
            </w:pP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prowadzenia procesów rekrutacyjnych</w:t>
            </w:r>
          </w:p>
          <w:p w14:paraId="27C9E301" w14:textId="4996DE5E" w:rsidR="00EB0D10" w:rsidRPr="007347F3" w:rsidRDefault="00EB0D10" w:rsidP="00EB0D10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157" w:line="276" w:lineRule="auto"/>
              <w:ind w:right="71"/>
              <w:jc w:val="both"/>
              <w:rPr>
                <w:sz w:val="18"/>
                <w:szCs w:val="18"/>
              </w:rPr>
            </w:pPr>
            <w:r w:rsidRPr="006F781C">
              <w:rPr>
                <w:i/>
                <w:sz w:val="18"/>
                <w:szCs w:val="18"/>
                <w:shd w:val="clear" w:color="auto" w:fill="FDFDFD"/>
              </w:rPr>
              <w:t>art. 6 ust. 1 lit. a) RODO (</w:t>
            </w:r>
            <w:r>
              <w:rPr>
                <w:i/>
                <w:sz w:val="18"/>
                <w:szCs w:val="18"/>
                <w:shd w:val="clear" w:color="auto" w:fill="FDFDFD"/>
              </w:rPr>
              <w:t xml:space="preserve">na podstawie </w:t>
            </w:r>
            <w:r w:rsidR="00954599">
              <w:rPr>
                <w:i/>
                <w:sz w:val="18"/>
                <w:szCs w:val="18"/>
                <w:shd w:val="clear" w:color="auto" w:fill="FDFDFD"/>
              </w:rPr>
              <w:t>Pani/Pana</w:t>
            </w:r>
            <w:r>
              <w:rPr>
                <w:i/>
                <w:sz w:val="18"/>
                <w:szCs w:val="18"/>
                <w:shd w:val="clear" w:color="auto" w:fill="FDFDFD"/>
              </w:rPr>
              <w:t xml:space="preserve"> zgody, w przypadku przekazania przez </w:t>
            </w:r>
            <w:r w:rsidR="00DC447C">
              <w:rPr>
                <w:i/>
                <w:sz w:val="18"/>
                <w:szCs w:val="18"/>
                <w:shd w:val="clear" w:color="auto" w:fill="FDFDFD"/>
              </w:rPr>
              <w:t>Panią/Pana</w:t>
            </w:r>
            <w:r>
              <w:rPr>
                <w:i/>
                <w:sz w:val="18"/>
                <w:szCs w:val="18"/>
                <w:shd w:val="clear" w:color="auto" w:fill="FDFDFD"/>
              </w:rPr>
              <w:t xml:space="preserve"> dodatkowych informacji w przesłanym CV lub jeżeli wyrazi</w:t>
            </w:r>
            <w:r w:rsidR="00647709">
              <w:rPr>
                <w:i/>
                <w:sz w:val="18"/>
                <w:szCs w:val="18"/>
                <w:shd w:val="clear" w:color="auto" w:fill="FDFDFD"/>
              </w:rPr>
              <w:t xml:space="preserve"> Pani/Pan</w:t>
            </w:r>
            <w:r w:rsidR="00CE28CE">
              <w:rPr>
                <w:i/>
                <w:sz w:val="18"/>
                <w:szCs w:val="18"/>
                <w:shd w:val="clear" w:color="auto" w:fill="FDFDFD"/>
              </w:rPr>
              <w:t xml:space="preserve"> </w:t>
            </w:r>
            <w:r>
              <w:rPr>
                <w:i/>
                <w:sz w:val="18"/>
                <w:szCs w:val="18"/>
                <w:shd w:val="clear" w:color="auto" w:fill="FDFDFD"/>
              </w:rPr>
              <w:t xml:space="preserve">zgodę na przetwarzanie </w:t>
            </w:r>
            <w:r w:rsidR="002A07E9">
              <w:rPr>
                <w:i/>
                <w:sz w:val="18"/>
                <w:szCs w:val="18"/>
                <w:shd w:val="clear" w:color="auto" w:fill="FDFDFD"/>
              </w:rPr>
              <w:t>Pani/Pana</w:t>
            </w:r>
            <w:r>
              <w:rPr>
                <w:i/>
                <w:sz w:val="18"/>
                <w:szCs w:val="18"/>
                <w:shd w:val="clear" w:color="auto" w:fill="FDFDFD"/>
              </w:rPr>
              <w:t xml:space="preserve"> CV w przyszłych rekrutacjach organizowanych przez Administratora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)</w:t>
            </w:r>
            <w:r>
              <w:rPr>
                <w:i/>
                <w:sz w:val="18"/>
                <w:szCs w:val="18"/>
                <w:shd w:val="clear" w:color="auto" w:fill="FDFDFD"/>
              </w:rPr>
              <w:t>;</w:t>
            </w:r>
          </w:p>
          <w:p w14:paraId="0716685F" w14:textId="77777777" w:rsidR="00EB0D10" w:rsidRPr="007347F3" w:rsidRDefault="00EB0D10" w:rsidP="00EB0D10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157" w:line="276" w:lineRule="auto"/>
              <w:ind w:left="966" w:right="71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7347F3">
              <w:rPr>
                <w:w w:val="105"/>
                <w:sz w:val="18"/>
                <w:szCs w:val="18"/>
                <w:shd w:val="clear" w:color="auto" w:fill="FDFDFD"/>
              </w:rPr>
              <w:t>realizacji obowiązków Administratora wynikających z przepisów prawa</w:t>
            </w:r>
          </w:p>
          <w:p w14:paraId="01AEB12C" w14:textId="77777777" w:rsidR="00EB0D10" w:rsidRPr="007347F3" w:rsidRDefault="00EB0D10" w:rsidP="00EB0D10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</w:tabs>
              <w:spacing w:before="126" w:line="273" w:lineRule="auto"/>
              <w:ind w:right="57"/>
              <w:jc w:val="both"/>
              <w:rPr>
                <w:i/>
                <w:sz w:val="18"/>
                <w:szCs w:val="18"/>
              </w:rPr>
            </w:pPr>
            <w:r w:rsidRPr="006F781C">
              <w:rPr>
                <w:i/>
                <w:sz w:val="18"/>
                <w:szCs w:val="18"/>
                <w:shd w:val="clear" w:color="auto" w:fill="FDFDFD"/>
              </w:rPr>
              <w:t xml:space="preserve">art. 6 ust. 1 lit. c) RODO </w:t>
            </w:r>
            <w:r w:rsidRPr="00BB2ADB">
              <w:rPr>
                <w:bCs/>
                <w:i/>
                <w:sz w:val="18"/>
                <w:szCs w:val="18"/>
                <w:shd w:val="clear" w:color="auto" w:fill="FDFDFD"/>
              </w:rPr>
              <w:t>(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 xml:space="preserve">wypełniania obowiązków Administratora wynikających m.in. z przepisów Kodeksu </w:t>
            </w:r>
            <w:r>
              <w:rPr>
                <w:i/>
                <w:sz w:val="18"/>
                <w:szCs w:val="18"/>
                <w:shd w:val="clear" w:color="auto" w:fill="FDFDFD"/>
              </w:rPr>
              <w:t>P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racy</w:t>
            </w:r>
            <w:r>
              <w:rPr>
                <w:i/>
                <w:sz w:val="18"/>
                <w:szCs w:val="18"/>
                <w:shd w:val="clear" w:color="auto" w:fill="FDFDFD"/>
              </w:rPr>
              <w:t>, przepisów podatkowyc</w:t>
            </w:r>
            <w:r w:rsidRPr="00664EF2">
              <w:rPr>
                <w:i/>
                <w:sz w:val="18"/>
                <w:szCs w:val="18"/>
                <w:shd w:val="clear" w:color="auto" w:fill="FDFDFD"/>
              </w:rPr>
              <w:t>h);</w:t>
            </w:r>
          </w:p>
          <w:p w14:paraId="25CFA25A" w14:textId="77777777" w:rsidR="00EB0D10" w:rsidRPr="007347F3" w:rsidRDefault="00EB0D10" w:rsidP="00EB0D10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157" w:line="276" w:lineRule="auto"/>
              <w:ind w:left="966" w:right="71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7347F3">
              <w:rPr>
                <w:w w:val="105"/>
                <w:sz w:val="18"/>
                <w:szCs w:val="18"/>
                <w:shd w:val="clear" w:color="auto" w:fill="FDFDFD"/>
              </w:rPr>
              <w:t>statystycznych, analitycznych i raportow</w:t>
            </w:r>
            <w:r>
              <w:rPr>
                <w:w w:val="105"/>
                <w:sz w:val="18"/>
                <w:szCs w:val="18"/>
                <w:shd w:val="clear" w:color="auto" w:fill="FDFDFD"/>
              </w:rPr>
              <w:t>ania</w:t>
            </w:r>
            <w:r w:rsidRPr="007347F3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</w:p>
          <w:p w14:paraId="29942779" w14:textId="5F708345" w:rsidR="00EB0D10" w:rsidRPr="007347F3" w:rsidRDefault="00EB0D10" w:rsidP="00EB0D10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</w:tabs>
              <w:spacing w:before="126" w:line="273" w:lineRule="auto"/>
              <w:ind w:right="57"/>
              <w:jc w:val="both"/>
              <w:rPr>
                <w:i/>
                <w:sz w:val="18"/>
                <w:szCs w:val="18"/>
              </w:rPr>
            </w:pPr>
            <w:r w:rsidRPr="006F781C">
              <w:rPr>
                <w:i/>
                <w:sz w:val="18"/>
                <w:szCs w:val="18"/>
                <w:shd w:val="clear" w:color="auto" w:fill="FDFDFD"/>
              </w:rPr>
              <w:t>art. 6 ust. 1 lit. f) RODO (tzw.        prawnie         uzasadniony         interes</w:t>
            </w:r>
            <w:r w:rsidR="008D6F72">
              <w:rPr>
                <w:i/>
                <w:sz w:val="18"/>
                <w:szCs w:val="18"/>
                <w:shd w:val="clear" w:color="auto" w:fill="FDFDFD"/>
              </w:rPr>
              <w:t xml:space="preserve"> </w:t>
            </w:r>
            <w:r>
              <w:rPr>
                <w:i/>
                <w:sz w:val="18"/>
                <w:szCs w:val="18"/>
                <w:shd w:val="clear" w:color="auto" w:fill="FDFDFD"/>
              </w:rPr>
              <w:t>A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dministratora, tj. badanie atrakcyjności Administratora na rynku pracy, budowanie renomy</w:t>
            </w:r>
            <w:r w:rsidRPr="006F781C">
              <w:rPr>
                <w:i/>
                <w:spacing w:val="-18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Administratora,</w:t>
            </w:r>
            <w:r w:rsidRPr="006F781C">
              <w:rPr>
                <w:i/>
                <w:spacing w:val="-19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polepszanie</w:t>
            </w:r>
            <w:r w:rsidRPr="006F781C">
              <w:rPr>
                <w:i/>
                <w:spacing w:val="-19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jakości</w:t>
            </w:r>
            <w:r w:rsidRPr="006F781C">
              <w:rPr>
                <w:i/>
                <w:spacing w:val="-19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świadczonych</w:t>
            </w:r>
            <w:r w:rsidRPr="006F781C">
              <w:rPr>
                <w:i/>
                <w:spacing w:val="-18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i/>
                <w:sz w:val="18"/>
                <w:szCs w:val="18"/>
                <w:shd w:val="clear" w:color="auto" w:fill="FDFDFD"/>
              </w:rPr>
              <w:t>usług)</w:t>
            </w:r>
            <w:r>
              <w:rPr>
                <w:i/>
                <w:sz w:val="18"/>
                <w:szCs w:val="18"/>
                <w:shd w:val="clear" w:color="auto" w:fill="FDFDFD"/>
              </w:rPr>
              <w:t>;</w:t>
            </w:r>
          </w:p>
          <w:p w14:paraId="33BB1018" w14:textId="77777777" w:rsidR="00EB0D10" w:rsidRPr="007347F3" w:rsidRDefault="00EB0D10" w:rsidP="00EB0D10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157" w:line="276" w:lineRule="auto"/>
              <w:ind w:left="966" w:right="71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7347F3">
              <w:rPr>
                <w:w w:val="105"/>
                <w:sz w:val="18"/>
                <w:szCs w:val="18"/>
                <w:shd w:val="clear" w:color="auto" w:fill="FDFDFD"/>
              </w:rPr>
              <w:t>ewentualne ustalenie, dochodzenie lub obrona przed roszczeniami</w:t>
            </w:r>
          </w:p>
          <w:p w14:paraId="6D6D3749" w14:textId="77777777" w:rsidR="00EB0D10" w:rsidRPr="00E808B0" w:rsidRDefault="00EB0D10" w:rsidP="00D14AD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</w:tabs>
              <w:spacing w:before="126" w:line="273" w:lineRule="auto"/>
              <w:ind w:right="57"/>
              <w:jc w:val="both"/>
              <w:rPr>
                <w:w w:val="105"/>
                <w:sz w:val="18"/>
                <w:szCs w:val="18"/>
              </w:rPr>
            </w:pPr>
            <w:r w:rsidRPr="006F781C">
              <w:rPr>
                <w:i/>
                <w:sz w:val="18"/>
                <w:szCs w:val="18"/>
              </w:rPr>
              <w:t>art.</w:t>
            </w:r>
            <w:r w:rsidRPr="006F781C">
              <w:rPr>
                <w:i/>
                <w:spacing w:val="-26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6</w:t>
            </w:r>
            <w:r w:rsidRPr="006F781C">
              <w:rPr>
                <w:i/>
                <w:spacing w:val="-26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ust.</w:t>
            </w:r>
            <w:r w:rsidRPr="006F781C">
              <w:rPr>
                <w:i/>
                <w:spacing w:val="-23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1</w:t>
            </w:r>
            <w:r w:rsidRPr="006F781C">
              <w:rPr>
                <w:i/>
                <w:spacing w:val="-26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lit.</w:t>
            </w:r>
            <w:r w:rsidRPr="006F781C">
              <w:rPr>
                <w:i/>
                <w:spacing w:val="-25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f</w:t>
            </w:r>
            <w:r w:rsidRPr="006F781C">
              <w:rPr>
                <w:i/>
                <w:spacing w:val="-25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RODO</w:t>
            </w:r>
            <w:r w:rsidRPr="006F781C">
              <w:rPr>
                <w:i/>
                <w:spacing w:val="-24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(tzw.</w:t>
            </w:r>
            <w:r w:rsidRPr="006F781C">
              <w:rPr>
                <w:i/>
                <w:spacing w:val="-26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prawnie</w:t>
            </w:r>
            <w:r w:rsidRPr="006F781C">
              <w:rPr>
                <w:i/>
                <w:spacing w:val="-25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uzasadniony</w:t>
            </w:r>
            <w:r w:rsidRPr="006F781C">
              <w:rPr>
                <w:i/>
                <w:spacing w:val="-24"/>
                <w:sz w:val="18"/>
                <w:szCs w:val="18"/>
              </w:rPr>
              <w:t xml:space="preserve"> </w:t>
            </w:r>
            <w:r w:rsidRPr="006F781C">
              <w:rPr>
                <w:i/>
                <w:sz w:val="18"/>
                <w:szCs w:val="18"/>
              </w:rPr>
              <w:t>interes</w:t>
            </w:r>
            <w:r w:rsidRPr="006F781C">
              <w:rPr>
                <w:i/>
                <w:spacing w:val="-27"/>
                <w:sz w:val="18"/>
                <w:szCs w:val="18"/>
              </w:rPr>
              <w:t xml:space="preserve"> </w:t>
            </w:r>
            <w:r w:rsidR="00334B93">
              <w:rPr>
                <w:i/>
                <w:sz w:val="18"/>
                <w:szCs w:val="18"/>
              </w:rPr>
              <w:t>A</w:t>
            </w:r>
            <w:r w:rsidRPr="006F781C">
              <w:rPr>
                <w:i/>
                <w:sz w:val="18"/>
                <w:szCs w:val="18"/>
              </w:rPr>
              <w:t>dministratora)</w:t>
            </w:r>
            <w:r>
              <w:rPr>
                <w:i/>
                <w:sz w:val="18"/>
                <w:szCs w:val="18"/>
              </w:rPr>
              <w:t>.</w:t>
            </w:r>
          </w:p>
          <w:p w14:paraId="28C18955" w14:textId="0B483D88" w:rsidR="00E808B0" w:rsidRPr="006F781C" w:rsidRDefault="00E808B0" w:rsidP="00E808B0">
            <w:pPr>
              <w:pStyle w:val="TableParagraph"/>
              <w:tabs>
                <w:tab w:val="left" w:pos="565"/>
                <w:tab w:val="left" w:pos="566"/>
              </w:tabs>
              <w:spacing w:before="126" w:line="273" w:lineRule="auto"/>
              <w:ind w:right="57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EB0D10" w:rsidRPr="006F781C" w14:paraId="6B564461" w14:textId="77777777" w:rsidTr="00011FE4">
        <w:trPr>
          <w:trHeight w:val="1842"/>
          <w:jc w:val="center"/>
        </w:trPr>
        <w:tc>
          <w:tcPr>
            <w:tcW w:w="2016" w:type="dxa"/>
          </w:tcPr>
          <w:p w14:paraId="2B701D0A" w14:textId="3BE1C9A3" w:rsidR="00190167" w:rsidRPr="003C452E" w:rsidRDefault="00EB0D10" w:rsidP="003C452E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90167" w:rsidRPr="006F781C">
              <w:rPr>
                <w:b/>
                <w:w w:val="95"/>
                <w:sz w:val="18"/>
                <w:szCs w:val="18"/>
              </w:rPr>
              <w:t>Wycofywanie</w:t>
            </w:r>
            <w:r w:rsidR="00190167" w:rsidRPr="006F781C">
              <w:rPr>
                <w:b/>
                <w:spacing w:val="-14"/>
                <w:w w:val="95"/>
                <w:sz w:val="18"/>
                <w:szCs w:val="18"/>
              </w:rPr>
              <w:t xml:space="preserve"> </w:t>
            </w:r>
            <w:r w:rsidR="00190167" w:rsidRPr="006F781C">
              <w:rPr>
                <w:b/>
                <w:w w:val="95"/>
                <w:sz w:val="18"/>
                <w:szCs w:val="18"/>
              </w:rPr>
              <w:t>zgody:</w:t>
            </w:r>
          </w:p>
          <w:p w14:paraId="7B9D1174" w14:textId="6A135B44" w:rsidR="00EB0D10" w:rsidRPr="00AC5203" w:rsidRDefault="00EB0D10" w:rsidP="00EB0D10">
            <w:pPr>
              <w:pStyle w:val="TableParagraph"/>
              <w:spacing w:line="273" w:lineRule="auto"/>
              <w:ind w:right="98"/>
              <w:rPr>
                <w:b/>
                <w:sz w:val="18"/>
                <w:szCs w:val="18"/>
              </w:rPr>
            </w:pPr>
          </w:p>
        </w:tc>
        <w:tc>
          <w:tcPr>
            <w:tcW w:w="7051" w:type="dxa"/>
          </w:tcPr>
          <w:p w14:paraId="7EABC51E" w14:textId="31C1A787" w:rsidR="00190167" w:rsidRPr="00126C32" w:rsidRDefault="00190167" w:rsidP="00190167">
            <w:p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W każdej chwili </w:t>
            </w:r>
            <w:r w:rsidR="00207437">
              <w:rPr>
                <w:w w:val="105"/>
                <w:sz w:val="18"/>
                <w:szCs w:val="18"/>
                <w:shd w:val="clear" w:color="auto" w:fill="FDFDFD"/>
              </w:rPr>
              <w:t>ma Pani/Pan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126C32">
              <w:rPr>
                <w:b/>
                <w:bCs/>
                <w:w w:val="105"/>
                <w:sz w:val="18"/>
                <w:szCs w:val="18"/>
                <w:shd w:val="clear" w:color="auto" w:fill="FDFDFD"/>
              </w:rPr>
              <w:t>prawo do wycofania zgody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na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przetwarzanie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="00BC2326">
              <w:rPr>
                <w:w w:val="105"/>
                <w:sz w:val="18"/>
                <w:szCs w:val="18"/>
                <w:shd w:val="clear" w:color="auto" w:fill="FDFDFD"/>
              </w:rPr>
              <w:t>Pani/Pana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danych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osobowych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w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zakresie,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w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jakim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została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ona wyrażona. </w:t>
            </w:r>
          </w:p>
          <w:p w14:paraId="57C01010" w14:textId="6F3639DA" w:rsidR="0080786C" w:rsidRPr="00024376" w:rsidRDefault="00190167" w:rsidP="00190167">
            <w:pPr>
              <w:pStyle w:val="TableParagraph"/>
              <w:tabs>
                <w:tab w:val="left" w:pos="565"/>
                <w:tab w:val="left" w:pos="566"/>
              </w:tabs>
              <w:spacing w:before="157" w:line="276" w:lineRule="auto"/>
              <w:ind w:left="0" w:right="71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W tym celu </w:t>
            </w:r>
            <w:r w:rsidRPr="00EB218C">
              <w:rPr>
                <w:w w:val="105"/>
                <w:sz w:val="18"/>
                <w:szCs w:val="18"/>
                <w:shd w:val="clear" w:color="auto" w:fill="FDFDFD"/>
              </w:rPr>
              <w:t>należy skontaktować się z Administratorem wysyłając stosowny wniosek na adres e-mail:</w:t>
            </w:r>
            <w:r w:rsidR="003E755B" w:rsidRPr="003E755B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hyperlink r:id="rId6" w:history="1">
              <w:r w:rsidR="009F2584" w:rsidRPr="00024376">
                <w:rPr>
                  <w:w w:val="105"/>
                  <w:sz w:val="18"/>
                  <w:szCs w:val="18"/>
                  <w:shd w:val="clear" w:color="auto" w:fill="FDFDFD"/>
                </w:rPr>
                <w:t>rekrutacja@puhetman.pl</w:t>
              </w:r>
            </w:hyperlink>
          </w:p>
          <w:p w14:paraId="0B3AD6FC" w14:textId="47BB96AD" w:rsidR="00EB0D10" w:rsidRPr="00204302" w:rsidRDefault="00190167" w:rsidP="00190167">
            <w:pPr>
              <w:pStyle w:val="TableParagraph"/>
              <w:tabs>
                <w:tab w:val="left" w:pos="565"/>
                <w:tab w:val="left" w:pos="566"/>
              </w:tabs>
              <w:spacing w:before="157" w:line="276" w:lineRule="auto"/>
              <w:ind w:left="0" w:right="71"/>
              <w:jc w:val="both"/>
              <w:rPr>
                <w:i/>
                <w:sz w:val="18"/>
                <w:szCs w:val="18"/>
              </w:rPr>
            </w:pP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Cofnięcie zgody nie ma wpływu na zgodność z prawem przetwarzania, którego dokonano na podstawie wyrażonej przez </w:t>
            </w:r>
            <w:r w:rsidR="00627731">
              <w:rPr>
                <w:w w:val="105"/>
                <w:sz w:val="18"/>
                <w:szCs w:val="18"/>
                <w:shd w:val="clear" w:color="auto" w:fill="FDFDFD"/>
              </w:rPr>
              <w:t>Panią/Pana</w:t>
            </w:r>
            <w:r w:rsidRPr="00126C32">
              <w:rPr>
                <w:w w:val="105"/>
                <w:sz w:val="18"/>
                <w:szCs w:val="18"/>
                <w:shd w:val="clear" w:color="auto" w:fill="FDFDFD"/>
              </w:rPr>
              <w:t xml:space="preserve"> zgody przed jej wycofaniem</w:t>
            </w:r>
            <w:r>
              <w:rPr>
                <w:w w:val="105"/>
                <w:sz w:val="18"/>
                <w:szCs w:val="18"/>
                <w:shd w:val="clear" w:color="auto" w:fill="FDFDFD"/>
              </w:rPr>
              <w:t>.</w:t>
            </w:r>
          </w:p>
        </w:tc>
      </w:tr>
      <w:tr w:rsidR="00EB0D10" w:rsidRPr="006F781C" w14:paraId="2E7BD195" w14:textId="77777777" w:rsidTr="00A92459">
        <w:trPr>
          <w:trHeight w:val="2264"/>
          <w:jc w:val="center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 w14:paraId="555630A5" w14:textId="77777777" w:rsidR="00EB0D10" w:rsidRPr="006F781C" w:rsidRDefault="00EB0D10" w:rsidP="00EB0D10">
            <w:pPr>
              <w:pStyle w:val="TableParagraph"/>
              <w:ind w:left="0"/>
              <w:rPr>
                <w:b/>
                <w:w w:val="95"/>
                <w:sz w:val="18"/>
                <w:szCs w:val="18"/>
              </w:rPr>
            </w:pPr>
            <w:r w:rsidRPr="006F781C">
              <w:rPr>
                <w:b/>
                <w:w w:val="95"/>
                <w:sz w:val="18"/>
                <w:szCs w:val="18"/>
              </w:rPr>
              <w:lastRenderedPageBreak/>
              <w:t>Kategorie</w:t>
            </w:r>
            <w:r w:rsidRPr="006F781C">
              <w:rPr>
                <w:b/>
                <w:spacing w:val="-18"/>
                <w:w w:val="95"/>
                <w:sz w:val="18"/>
                <w:szCs w:val="18"/>
              </w:rPr>
              <w:t xml:space="preserve"> </w:t>
            </w:r>
            <w:r w:rsidRPr="006F781C">
              <w:rPr>
                <w:b/>
                <w:w w:val="95"/>
                <w:sz w:val="18"/>
                <w:szCs w:val="18"/>
              </w:rPr>
              <w:t>odbiorców</w:t>
            </w:r>
            <w:r>
              <w:rPr>
                <w:b/>
                <w:w w:val="95"/>
                <w:sz w:val="18"/>
                <w:szCs w:val="18"/>
              </w:rPr>
              <w:t xml:space="preserve"> danych</w:t>
            </w:r>
            <w:r w:rsidRPr="006F781C">
              <w:rPr>
                <w:b/>
                <w:w w:val="95"/>
                <w:sz w:val="18"/>
                <w:szCs w:val="18"/>
              </w:rPr>
              <w:t>:</w:t>
            </w:r>
            <w:r w:rsidRPr="006F781C">
              <w:rPr>
                <w:b/>
                <w:w w:val="95"/>
                <w:sz w:val="18"/>
                <w:szCs w:val="18"/>
              </w:rPr>
              <w:tab/>
            </w:r>
          </w:p>
        </w:tc>
        <w:tc>
          <w:tcPr>
            <w:tcW w:w="7051" w:type="dxa"/>
          </w:tcPr>
          <w:p w14:paraId="6695117E" w14:textId="76DB8335" w:rsidR="00EB0D10" w:rsidRPr="006F781C" w:rsidRDefault="00C24F53" w:rsidP="00EB0D10">
            <w:pPr>
              <w:tabs>
                <w:tab w:val="left" w:pos="294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</w:t>
            </w:r>
            <w:r w:rsidR="00EB0D10" w:rsidRPr="006F781C">
              <w:rPr>
                <w:sz w:val="18"/>
                <w:szCs w:val="18"/>
              </w:rPr>
              <w:t xml:space="preserve"> dane osobowe mogą być</w:t>
            </w:r>
            <w:r w:rsidR="00EB0D10" w:rsidRPr="006F781C">
              <w:rPr>
                <w:spacing w:val="-34"/>
                <w:sz w:val="18"/>
                <w:szCs w:val="18"/>
              </w:rPr>
              <w:t xml:space="preserve"> </w:t>
            </w:r>
            <w:r w:rsidR="00EB0D10">
              <w:rPr>
                <w:sz w:val="18"/>
                <w:szCs w:val="18"/>
              </w:rPr>
              <w:t>udostępniane</w:t>
            </w:r>
            <w:r w:rsidR="00EB0D10" w:rsidRPr="006F781C">
              <w:rPr>
                <w:sz w:val="18"/>
                <w:szCs w:val="18"/>
              </w:rPr>
              <w:t>:</w:t>
            </w:r>
          </w:p>
          <w:p w14:paraId="69721933" w14:textId="77777777" w:rsidR="00A04B5B" w:rsidRDefault="00EB0D10" w:rsidP="00A04B5B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803E7C">
              <w:rPr>
                <w:w w:val="105"/>
                <w:sz w:val="18"/>
                <w:szCs w:val="18"/>
              </w:rPr>
              <w:t xml:space="preserve">upoważnionym pracownikom lub współpracownikom Administratora; </w:t>
            </w:r>
          </w:p>
          <w:p w14:paraId="732CDEE5" w14:textId="2FD3BFCE" w:rsidR="00EB0D10" w:rsidRPr="00A04B5B" w:rsidRDefault="00EB0D10" w:rsidP="00A04B5B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A04B5B">
              <w:rPr>
                <w:w w:val="105"/>
                <w:sz w:val="18"/>
                <w:szCs w:val="18"/>
              </w:rPr>
              <w:t>podmiotom świadczącym na rzecz Administratora wybrane usługi, związane z realizacją procesu rekrutacji (usługi księgowe, prawne, marketingowe, informatyczne, szkoleniowe – w takim zakresie, w jakim jest to niezbędne do świadczenia tych usług). Administrator z Podmiotami przetwarzającymi zawarł stosowane umowy;</w:t>
            </w:r>
          </w:p>
          <w:p w14:paraId="7AAA840E" w14:textId="77777777" w:rsidR="00A92459" w:rsidRPr="00A92459" w:rsidRDefault="00EB0D10" w:rsidP="00A92459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  <w:r w:rsidRPr="007D3198">
              <w:rPr>
                <w:w w:val="105"/>
                <w:sz w:val="18"/>
                <w:szCs w:val="18"/>
              </w:rPr>
              <w:t>podmiotom upoważnionym do otrzymywania danych osobowych na podstawie przepisów prawa.</w:t>
            </w:r>
          </w:p>
          <w:p w14:paraId="1B6FE39D" w14:textId="4367A826" w:rsidR="00A92459" w:rsidRPr="00A92459" w:rsidRDefault="00A92459" w:rsidP="00A92459">
            <w:pPr>
              <w:tabs>
                <w:tab w:val="left" w:pos="2945"/>
              </w:tabs>
              <w:ind w:left="360"/>
              <w:jc w:val="both"/>
              <w:rPr>
                <w:w w:val="105"/>
                <w:sz w:val="18"/>
                <w:szCs w:val="18"/>
                <w:shd w:val="clear" w:color="auto" w:fill="FDFDFD"/>
              </w:rPr>
            </w:pPr>
          </w:p>
        </w:tc>
      </w:tr>
      <w:tr w:rsidR="00EB0D10" w:rsidRPr="006F781C" w14:paraId="1092453E" w14:textId="77777777" w:rsidTr="00AD503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 w14:paraId="5F2408E9" w14:textId="77777777" w:rsidR="00EB0D10" w:rsidRPr="006F781C" w:rsidRDefault="00EB0D10" w:rsidP="00EB0D10">
            <w:pPr>
              <w:pStyle w:val="TableParagraph"/>
              <w:ind w:left="0"/>
              <w:rPr>
                <w:b/>
                <w:w w:val="95"/>
                <w:sz w:val="18"/>
                <w:szCs w:val="18"/>
              </w:rPr>
            </w:pPr>
            <w:r w:rsidRPr="006F781C">
              <w:rPr>
                <w:b/>
                <w:w w:val="95"/>
                <w:sz w:val="18"/>
                <w:szCs w:val="18"/>
              </w:rPr>
              <w:t>Okres</w:t>
            </w:r>
            <w:r w:rsidRPr="006F781C">
              <w:rPr>
                <w:b/>
                <w:spacing w:val="-19"/>
                <w:w w:val="95"/>
                <w:sz w:val="18"/>
                <w:szCs w:val="18"/>
              </w:rPr>
              <w:t xml:space="preserve"> </w:t>
            </w:r>
            <w:r w:rsidRPr="006F781C">
              <w:rPr>
                <w:b/>
                <w:w w:val="95"/>
                <w:sz w:val="18"/>
                <w:szCs w:val="18"/>
              </w:rPr>
              <w:t>przechowywania:</w:t>
            </w:r>
          </w:p>
        </w:tc>
        <w:tc>
          <w:tcPr>
            <w:tcW w:w="7051" w:type="dxa"/>
          </w:tcPr>
          <w:p w14:paraId="0476ACF0" w14:textId="4B67DD0D" w:rsidR="00EB0D10" w:rsidRDefault="00FC37A5" w:rsidP="00EB0D10">
            <w:p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Pani/Pana</w:t>
            </w:r>
            <w:r w:rsidR="00EB0D10" w:rsidRPr="006F781C">
              <w:rPr>
                <w:w w:val="105"/>
                <w:sz w:val="18"/>
                <w:szCs w:val="18"/>
              </w:rPr>
              <w:t xml:space="preserve"> dane osobowe</w:t>
            </w:r>
            <w:r w:rsidR="00EB0D10">
              <w:rPr>
                <w:w w:val="105"/>
                <w:sz w:val="18"/>
                <w:szCs w:val="18"/>
              </w:rPr>
              <w:t xml:space="preserve"> będą przetwarzane przez następujące okresy:</w:t>
            </w:r>
          </w:p>
          <w:p w14:paraId="57D521F1" w14:textId="1596A966" w:rsidR="00EB0D10" w:rsidRPr="006C2C16" w:rsidRDefault="00DF0C61" w:rsidP="00EB0D10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3</w:t>
            </w:r>
            <w:r w:rsidR="00EB0D10" w:rsidRPr="001E38EE">
              <w:rPr>
                <w:w w:val="105"/>
                <w:sz w:val="18"/>
                <w:szCs w:val="18"/>
              </w:rPr>
              <w:t xml:space="preserve"> miesięcy od daty zakończenia rekrutacji, dla danych zawartych w CV, które zostały przesłane</w:t>
            </w:r>
            <w:r w:rsidR="00EB0D10" w:rsidRPr="006C2C16">
              <w:rPr>
                <w:w w:val="105"/>
                <w:sz w:val="18"/>
                <w:szCs w:val="18"/>
              </w:rPr>
              <w:t xml:space="preserve"> w odpowiedzi na ogłoszenie rekrutacyjne dotyczące konkretnej rekrutacji</w:t>
            </w:r>
            <w:r w:rsidR="00EB0D10">
              <w:rPr>
                <w:w w:val="105"/>
                <w:sz w:val="18"/>
                <w:szCs w:val="18"/>
              </w:rPr>
              <w:t>;</w:t>
            </w:r>
          </w:p>
          <w:p w14:paraId="26840194" w14:textId="34308619" w:rsidR="00EB0D10" w:rsidRPr="00AC14E4" w:rsidRDefault="001D40EF" w:rsidP="00EB0D10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24</w:t>
            </w:r>
            <w:r w:rsidR="00EB0D10" w:rsidRPr="009E2DE7">
              <w:rPr>
                <w:w w:val="105"/>
                <w:sz w:val="18"/>
                <w:szCs w:val="18"/>
              </w:rPr>
              <w:t xml:space="preserve"> </w:t>
            </w:r>
            <w:r w:rsidR="00500A35" w:rsidRPr="009E2DE7">
              <w:rPr>
                <w:w w:val="105"/>
                <w:sz w:val="18"/>
                <w:szCs w:val="18"/>
              </w:rPr>
              <w:t>miesiąc</w:t>
            </w:r>
            <w:r w:rsidR="00500A35">
              <w:rPr>
                <w:w w:val="105"/>
                <w:sz w:val="18"/>
                <w:szCs w:val="18"/>
              </w:rPr>
              <w:t>e</w:t>
            </w:r>
            <w:r w:rsidR="00EB0D10" w:rsidRPr="00AC14E4">
              <w:rPr>
                <w:w w:val="105"/>
                <w:sz w:val="18"/>
                <w:szCs w:val="18"/>
              </w:rPr>
              <w:t xml:space="preserve"> od daty zakończenia rekrutacji, dla danych zawartych w CV, w przypadku osób, które wyraziły dodatkową zgodę na pozostawienie ich aplikacji dla celów przyszłych rekrutacji organizowanych przez Administratora</w:t>
            </w:r>
            <w:r w:rsidR="00EB0D10">
              <w:rPr>
                <w:w w:val="105"/>
                <w:sz w:val="18"/>
                <w:szCs w:val="18"/>
              </w:rPr>
              <w:t>.</w:t>
            </w:r>
          </w:p>
          <w:p w14:paraId="313D5B3D" w14:textId="77777777" w:rsidR="00EB0D10" w:rsidRDefault="00EB0D10" w:rsidP="00EB0D10">
            <w:pPr>
              <w:tabs>
                <w:tab w:val="left" w:pos="2945"/>
              </w:tabs>
              <w:jc w:val="both"/>
              <w:rPr>
                <w:sz w:val="18"/>
                <w:szCs w:val="18"/>
              </w:rPr>
            </w:pPr>
          </w:p>
          <w:p w14:paraId="7C3C6DF6" w14:textId="77777777" w:rsidR="00D34B84" w:rsidRDefault="00EB0D10" w:rsidP="00EB0D10">
            <w:p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AC14E4">
              <w:rPr>
                <w:w w:val="105"/>
                <w:sz w:val="18"/>
                <w:szCs w:val="18"/>
              </w:rPr>
              <w:t xml:space="preserve">W przypadku osób, które przesyłają do Administratora swoje aplikacje, ponieważ zainteresowani są pracą </w:t>
            </w:r>
            <w:r>
              <w:rPr>
                <w:w w:val="105"/>
                <w:sz w:val="18"/>
                <w:szCs w:val="18"/>
              </w:rPr>
              <w:t xml:space="preserve">u Administratora </w:t>
            </w:r>
            <w:r w:rsidRPr="00AC14E4">
              <w:rPr>
                <w:w w:val="105"/>
                <w:sz w:val="18"/>
                <w:szCs w:val="18"/>
              </w:rPr>
              <w:t xml:space="preserve">bez wskazania konkretnej rekrutacji, będą przechowywane przez okres </w:t>
            </w:r>
            <w:r w:rsidR="0038528B">
              <w:rPr>
                <w:w w:val="105"/>
                <w:sz w:val="18"/>
                <w:szCs w:val="18"/>
              </w:rPr>
              <w:t>24</w:t>
            </w:r>
            <w:r w:rsidRPr="00AC14E4">
              <w:rPr>
                <w:w w:val="105"/>
                <w:sz w:val="18"/>
                <w:szCs w:val="18"/>
              </w:rPr>
              <w:t xml:space="preserve"> miesięcy.</w:t>
            </w:r>
          </w:p>
          <w:p w14:paraId="19E21026" w14:textId="1F74ADD7" w:rsidR="00612F6C" w:rsidRPr="00D97A8B" w:rsidRDefault="00612F6C" w:rsidP="00EB0D10">
            <w:p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EB0D10" w:rsidRPr="006F781C" w14:paraId="6F282DD0" w14:textId="77777777" w:rsidTr="00AD503B">
        <w:trPr>
          <w:trHeight w:val="50"/>
          <w:jc w:val="center"/>
        </w:trPr>
        <w:tc>
          <w:tcPr>
            <w:tcW w:w="2016" w:type="dxa"/>
            <w:tcBorders>
              <w:top w:val="single" w:sz="4" w:space="0" w:color="000000"/>
            </w:tcBorders>
          </w:tcPr>
          <w:p w14:paraId="56772148" w14:textId="77777777" w:rsidR="00EB0D10" w:rsidRPr="006F781C" w:rsidRDefault="00EB0D10" w:rsidP="00EB0D10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 w:rsidRPr="006F781C">
              <w:rPr>
                <w:b/>
                <w:sz w:val="18"/>
                <w:szCs w:val="18"/>
              </w:rPr>
              <w:t>Twoje uprawnienia:</w:t>
            </w:r>
          </w:p>
          <w:p w14:paraId="3344A51E" w14:textId="77777777" w:rsidR="00EB0D10" w:rsidRPr="006F781C" w:rsidRDefault="00EB0D10" w:rsidP="00EB0D10">
            <w:pPr>
              <w:pStyle w:val="TableParagraph"/>
              <w:ind w:left="0"/>
              <w:rPr>
                <w:szCs w:val="18"/>
              </w:rPr>
            </w:pPr>
          </w:p>
          <w:p w14:paraId="6B7F4131" w14:textId="77777777" w:rsidR="00EB0D10" w:rsidRPr="009115AD" w:rsidRDefault="00EB0D10" w:rsidP="00B94F00">
            <w:pPr>
              <w:pStyle w:val="TableParagraph"/>
              <w:spacing w:before="246"/>
              <w:ind w:left="0"/>
              <w:rPr>
                <w:b/>
                <w:sz w:val="16"/>
                <w:szCs w:val="16"/>
              </w:rPr>
            </w:pPr>
            <w:r w:rsidRPr="009115AD">
              <w:rPr>
                <w:b/>
                <w:sz w:val="16"/>
                <w:szCs w:val="16"/>
              </w:rPr>
              <w:t>Stosowany skrót:</w:t>
            </w:r>
          </w:p>
          <w:p w14:paraId="3A4639A5" w14:textId="1F5DF49B" w:rsidR="00EB0D10" w:rsidRPr="00F10971" w:rsidRDefault="00EB0D10" w:rsidP="00B94F00">
            <w:pPr>
              <w:pStyle w:val="TableParagraph"/>
              <w:spacing w:before="84" w:line="273" w:lineRule="auto"/>
              <w:ind w:left="0" w:right="83"/>
              <w:rPr>
                <w:w w:val="105"/>
                <w:sz w:val="16"/>
                <w:szCs w:val="16"/>
              </w:rPr>
            </w:pPr>
            <w:r w:rsidRPr="009115AD">
              <w:rPr>
                <w:b/>
                <w:sz w:val="16"/>
                <w:szCs w:val="16"/>
              </w:rPr>
              <w:t xml:space="preserve">RODO </w:t>
            </w:r>
            <w:r w:rsidRPr="009115AD">
              <w:rPr>
                <w:sz w:val="16"/>
                <w:szCs w:val="16"/>
              </w:rPr>
              <w:t xml:space="preserve">– Rozporządzenie </w:t>
            </w:r>
            <w:r w:rsidRPr="009115AD">
              <w:rPr>
                <w:w w:val="105"/>
                <w:sz w:val="16"/>
                <w:szCs w:val="16"/>
              </w:rPr>
              <w:t>Parlamentu</w:t>
            </w:r>
            <w:r w:rsidR="00CF5674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Europejskiego</w:t>
            </w:r>
            <w:r w:rsidR="00B10E4A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i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Rady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(UE)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2016/679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z dnia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27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kwietnia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2016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r. w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sprawie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ochrony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osób fizycznych</w:t>
            </w:r>
            <w:r w:rsidR="00F10971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w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związku</w:t>
            </w:r>
            <w:r w:rsidR="00F10971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 xml:space="preserve">z przetwarzaniem </w:t>
            </w:r>
            <w:r w:rsidRPr="00B94F00">
              <w:rPr>
                <w:w w:val="105"/>
                <w:sz w:val="16"/>
                <w:szCs w:val="16"/>
              </w:rPr>
              <w:t>danych osobowych</w:t>
            </w:r>
            <w:r w:rsidR="00F10971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i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w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sprawie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swobodnego przepływu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takich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danych oraz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uchylenia</w:t>
            </w:r>
            <w:r w:rsidRPr="00B94F00">
              <w:rPr>
                <w:w w:val="105"/>
                <w:sz w:val="16"/>
                <w:szCs w:val="16"/>
              </w:rPr>
              <w:t xml:space="preserve"> </w:t>
            </w:r>
            <w:r w:rsidRPr="009115AD">
              <w:rPr>
                <w:w w:val="105"/>
                <w:sz w:val="16"/>
                <w:szCs w:val="16"/>
              </w:rPr>
              <w:t>dyrektywy 95/46/WE</w:t>
            </w:r>
          </w:p>
        </w:tc>
        <w:tc>
          <w:tcPr>
            <w:tcW w:w="7051" w:type="dxa"/>
          </w:tcPr>
          <w:p w14:paraId="331E3A18" w14:textId="2F81B89C" w:rsidR="00EB0D10" w:rsidRPr="007D3198" w:rsidRDefault="00EB0D10" w:rsidP="00EB0D10">
            <w:pPr>
              <w:pStyle w:val="TableParagraph"/>
              <w:tabs>
                <w:tab w:val="left" w:pos="565"/>
                <w:tab w:val="left" w:pos="566"/>
              </w:tabs>
              <w:spacing w:line="276" w:lineRule="auto"/>
              <w:ind w:left="0" w:right="71"/>
              <w:jc w:val="both"/>
              <w:rPr>
                <w:w w:val="105"/>
                <w:sz w:val="18"/>
                <w:szCs w:val="18"/>
              </w:rPr>
            </w:pPr>
            <w:r w:rsidRPr="006F781C">
              <w:rPr>
                <w:w w:val="105"/>
                <w:sz w:val="18"/>
                <w:szCs w:val="18"/>
              </w:rPr>
              <w:t xml:space="preserve">Zgodnie z RODO przysługują </w:t>
            </w:r>
            <w:r w:rsidR="00FD0896">
              <w:rPr>
                <w:w w:val="105"/>
                <w:sz w:val="18"/>
                <w:szCs w:val="18"/>
              </w:rPr>
              <w:t>Pani/Panu</w:t>
            </w:r>
            <w:r w:rsidRPr="006F781C">
              <w:rPr>
                <w:w w:val="105"/>
                <w:sz w:val="18"/>
                <w:szCs w:val="18"/>
              </w:rPr>
              <w:t xml:space="preserve"> następujące prawa: </w:t>
            </w:r>
          </w:p>
          <w:p w14:paraId="29A78BAD" w14:textId="77777777" w:rsidR="00EB0D10" w:rsidRPr="007D3198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dostępu do treści Twoich danych osobowych</w:t>
            </w:r>
            <w:r w:rsidRPr="006F781C">
              <w:rPr>
                <w:w w:val="105"/>
                <w:sz w:val="18"/>
                <w:szCs w:val="18"/>
              </w:rPr>
              <w:t xml:space="preserve"> (art. 15 RODO), przez żądanie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udostępnienia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lub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przesłania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kopii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kompletu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Twoich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danych osobowych przetwarzanych przez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Administratora;</w:t>
            </w:r>
          </w:p>
          <w:p w14:paraId="1BA64756" w14:textId="77777777" w:rsidR="00EB0D10" w:rsidRPr="007D3198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żądania sprostowania Twoich danych osobowych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(art.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16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RODO),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przez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wskazanie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nieprawidłowych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danych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osobowych, które Cię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dotyczą;</w:t>
            </w:r>
          </w:p>
          <w:p w14:paraId="550B7FC3" w14:textId="77777777" w:rsidR="00EB0D10" w:rsidRPr="007D3198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żądania usunięcia Twoich danych osobowych</w:t>
            </w:r>
            <w:r w:rsidRPr="006F781C">
              <w:rPr>
                <w:w w:val="105"/>
                <w:sz w:val="18"/>
                <w:szCs w:val="18"/>
              </w:rPr>
              <w:t xml:space="preserve"> (art. 17 RODO), Administrator ma prawo odmówić usunięcia danych w wypadkach określonych przez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prawo</w:t>
            </w:r>
            <w:r w:rsidRPr="007D3198">
              <w:rPr>
                <w:w w:val="105"/>
                <w:sz w:val="18"/>
                <w:szCs w:val="18"/>
              </w:rPr>
              <w:t>;</w:t>
            </w:r>
          </w:p>
          <w:p w14:paraId="35314DA8" w14:textId="77777777" w:rsidR="00EB0D10" w:rsidRPr="007D3198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żądania ograniczenia przetwarzania Twoich danych osobowych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(art. 18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RODO),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przez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wskazanie,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które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dane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powinny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zostać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ograniczone w zakresie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przetwarzania;</w:t>
            </w:r>
          </w:p>
          <w:p w14:paraId="3F7CFC80" w14:textId="77777777" w:rsidR="00EB0D10" w:rsidRPr="007D3198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do przenoszenia Twoich danych osobowych</w:t>
            </w:r>
            <w:r w:rsidRPr="006F781C">
              <w:rPr>
                <w:w w:val="105"/>
                <w:sz w:val="18"/>
                <w:szCs w:val="18"/>
              </w:rPr>
              <w:t xml:space="preserve"> (art. 20 RODO), przez żądanie przygotowania i przekazania przez Administratora danych osobowych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przekazanych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przez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Ciebie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innemu administratorowi lub Tobie samemu w ustrukturyzowanym, powszechnie używanym formacie nadającym się do odczytu maszynowego; przenoszeniu mogą podlegać jedynie dane uzyskane na podstawie zgody lub na podstawie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umowy;</w:t>
            </w:r>
          </w:p>
          <w:p w14:paraId="57E178E2" w14:textId="75D9FBE5" w:rsidR="00EB0D10" w:rsidRPr="001B7262" w:rsidRDefault="00EB0D10" w:rsidP="001B7262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1B7262">
              <w:rPr>
                <w:w w:val="105"/>
                <w:sz w:val="18"/>
                <w:szCs w:val="18"/>
              </w:rPr>
              <w:t>wniesienia sprzeciwu wobec przetwarzania Twoich danych osobowych</w:t>
            </w:r>
            <w:r w:rsidRPr="007D3198">
              <w:rPr>
                <w:w w:val="105"/>
                <w:sz w:val="18"/>
                <w:szCs w:val="18"/>
              </w:rPr>
              <w:t xml:space="preserve"> (art. 21 RODO); z przyczyn związanych z Twoją szczególną sytuacją</w:t>
            </w:r>
            <w:r>
              <w:rPr>
                <w:w w:val="105"/>
                <w:sz w:val="18"/>
                <w:szCs w:val="18"/>
              </w:rPr>
              <w:t>.</w:t>
            </w:r>
          </w:p>
          <w:p w14:paraId="7FE759D4" w14:textId="50E0CACD" w:rsidR="00EB0D10" w:rsidRPr="00EB218C" w:rsidRDefault="00EB0D10" w:rsidP="00EB0D10">
            <w:pPr>
              <w:pStyle w:val="TableParagraph"/>
              <w:tabs>
                <w:tab w:val="left" w:pos="565"/>
                <w:tab w:val="left" w:pos="566"/>
              </w:tabs>
              <w:spacing w:before="157" w:line="276" w:lineRule="auto"/>
              <w:ind w:left="0" w:right="71"/>
              <w:jc w:val="both"/>
              <w:rPr>
                <w:w w:val="105"/>
                <w:sz w:val="18"/>
                <w:szCs w:val="18"/>
              </w:rPr>
            </w:pPr>
            <w:r w:rsidRPr="00C20254">
              <w:rPr>
                <w:w w:val="105"/>
                <w:sz w:val="18"/>
                <w:szCs w:val="18"/>
              </w:rPr>
              <w:t xml:space="preserve">W celu skorzystania z powyższych praw </w:t>
            </w:r>
            <w:r w:rsidRPr="00EB218C">
              <w:rPr>
                <w:w w:val="105"/>
                <w:sz w:val="18"/>
                <w:szCs w:val="18"/>
              </w:rPr>
              <w:t xml:space="preserve">należy skontaktować się z Administratorem, przesyłając stosowny wniosek na adres e-mail: </w:t>
            </w:r>
            <w:hyperlink r:id="rId7" w:history="1">
              <w:r w:rsidR="0078001A" w:rsidRPr="00770DBE">
                <w:rPr>
                  <w:w w:val="105"/>
                  <w:sz w:val="18"/>
                  <w:szCs w:val="18"/>
                  <w:shd w:val="clear" w:color="auto" w:fill="FDFDFD"/>
                </w:rPr>
                <w:t>iod@puhetman.pl</w:t>
              </w:r>
            </w:hyperlink>
            <w:r w:rsidR="009D0493" w:rsidRPr="00EB218C">
              <w:rPr>
                <w:w w:val="105"/>
                <w:sz w:val="18"/>
                <w:szCs w:val="18"/>
              </w:rPr>
              <w:t xml:space="preserve"> </w:t>
            </w:r>
            <w:r w:rsidRPr="00EB218C">
              <w:rPr>
                <w:w w:val="105"/>
                <w:sz w:val="18"/>
                <w:szCs w:val="18"/>
              </w:rPr>
              <w:t>lub pisemnie na adres siedziby Administratora.</w:t>
            </w:r>
          </w:p>
          <w:p w14:paraId="7EB8D240" w14:textId="77777777" w:rsidR="00EB0D10" w:rsidRDefault="00EB0D10" w:rsidP="00134F98">
            <w:pPr>
              <w:pStyle w:val="Akapitzlist"/>
              <w:numPr>
                <w:ilvl w:val="0"/>
                <w:numId w:val="4"/>
              </w:numPr>
              <w:tabs>
                <w:tab w:val="left" w:pos="2945"/>
              </w:tabs>
              <w:jc w:val="both"/>
              <w:rPr>
                <w:w w:val="105"/>
                <w:sz w:val="18"/>
                <w:szCs w:val="18"/>
              </w:rPr>
            </w:pPr>
            <w:r w:rsidRPr="00EB218C">
              <w:rPr>
                <w:w w:val="105"/>
                <w:sz w:val="18"/>
                <w:szCs w:val="18"/>
              </w:rPr>
              <w:t>wniesienia skargi do organu nadzorczego tj. Prezesa</w:t>
            </w:r>
            <w:r>
              <w:rPr>
                <w:w w:val="105"/>
                <w:sz w:val="18"/>
                <w:szCs w:val="18"/>
              </w:rPr>
              <w:t xml:space="preserve"> Urzędu Ochrony Danych</w:t>
            </w:r>
            <w:r w:rsidR="00D3580E">
              <w:rPr>
                <w:w w:val="105"/>
                <w:sz w:val="18"/>
                <w:szCs w:val="18"/>
              </w:rPr>
              <w:t xml:space="preserve"> Osobowych</w:t>
            </w:r>
            <w:r w:rsidRPr="006F781C">
              <w:rPr>
                <w:w w:val="105"/>
                <w:sz w:val="18"/>
                <w:szCs w:val="18"/>
              </w:rPr>
              <w:t>,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w</w:t>
            </w:r>
            <w:r w:rsidRPr="007D3198">
              <w:rPr>
                <w:w w:val="105"/>
                <w:sz w:val="18"/>
                <w:szCs w:val="18"/>
              </w:rPr>
              <w:t xml:space="preserve"> </w:t>
            </w:r>
            <w:r w:rsidRPr="006F781C">
              <w:rPr>
                <w:w w:val="105"/>
                <w:sz w:val="18"/>
                <w:szCs w:val="18"/>
              </w:rPr>
              <w:t>przypadku stwierdzenia, że Administrator danych naruszył przepisy prawa dotyczące ochrony danych osobowych przy przetwarzaniu danych.</w:t>
            </w:r>
          </w:p>
          <w:p w14:paraId="3E94D7D0" w14:textId="002BE596" w:rsidR="00615B5E" w:rsidRPr="008C1B74" w:rsidRDefault="00615B5E" w:rsidP="008C1B74">
            <w:pPr>
              <w:tabs>
                <w:tab w:val="left" w:pos="2945"/>
              </w:tabs>
              <w:ind w:left="360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EB0D10" w:rsidRPr="006F781C" w14:paraId="328A49DB" w14:textId="77777777" w:rsidTr="00AD503B">
        <w:trPr>
          <w:trHeight w:val="981"/>
          <w:jc w:val="center"/>
        </w:trPr>
        <w:tc>
          <w:tcPr>
            <w:tcW w:w="2016" w:type="dxa"/>
            <w:tcBorders>
              <w:top w:val="single" w:sz="4" w:space="0" w:color="000000"/>
            </w:tcBorders>
          </w:tcPr>
          <w:p w14:paraId="737269F0" w14:textId="77777777" w:rsidR="00EB0D10" w:rsidRPr="006F781C" w:rsidRDefault="00EB0D10" w:rsidP="00EB0D10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 w:rsidRPr="006F781C">
              <w:rPr>
                <w:b/>
                <w:w w:val="90"/>
                <w:sz w:val="18"/>
                <w:szCs w:val="18"/>
              </w:rPr>
              <w:t xml:space="preserve">Dobrowolność podania </w:t>
            </w:r>
            <w:r w:rsidRPr="005F1BBE">
              <w:rPr>
                <w:b/>
                <w:w w:val="90"/>
                <w:sz w:val="18"/>
                <w:szCs w:val="18"/>
              </w:rPr>
              <w:t>danych:</w:t>
            </w:r>
          </w:p>
        </w:tc>
        <w:tc>
          <w:tcPr>
            <w:tcW w:w="7051" w:type="dxa"/>
          </w:tcPr>
          <w:p w14:paraId="07571341" w14:textId="6C597501" w:rsidR="00E808B0" w:rsidRPr="0009566E" w:rsidRDefault="00EB0D10" w:rsidP="00EB0D10">
            <w:pPr>
              <w:pStyle w:val="TableParagraph"/>
              <w:spacing w:before="23" w:line="276" w:lineRule="auto"/>
              <w:ind w:left="0" w:right="54"/>
              <w:rPr>
                <w:w w:val="105"/>
                <w:sz w:val="18"/>
                <w:szCs w:val="18"/>
                <w:shd w:val="clear" w:color="auto" w:fill="FDFDFD"/>
              </w:rPr>
            </w:pP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 xml:space="preserve">Podanie przez </w:t>
            </w:r>
            <w:r w:rsidR="00F25886">
              <w:rPr>
                <w:w w:val="105"/>
                <w:sz w:val="18"/>
                <w:szCs w:val="18"/>
                <w:shd w:val="clear" w:color="auto" w:fill="FDFDFD"/>
              </w:rPr>
              <w:t>Panią/Pana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 xml:space="preserve"> danych osobowych jest dobrowolne, jednak</w:t>
            </w:r>
            <w:r w:rsidRPr="00E96EA9">
              <w:rPr>
                <w:w w:val="105"/>
                <w:sz w:val="18"/>
                <w:szCs w:val="18"/>
                <w:shd w:val="clear" w:color="auto" w:fill="FDFDFD"/>
              </w:rPr>
              <w:t xml:space="preserve"> </w:t>
            </w:r>
            <w:r>
              <w:rPr>
                <w:w w:val="105"/>
                <w:sz w:val="18"/>
                <w:szCs w:val="18"/>
                <w:shd w:val="clear" w:color="auto" w:fill="FDFDFD"/>
              </w:rPr>
              <w:t xml:space="preserve">brak podania danych w zakresie wynikającym z </w:t>
            </w:r>
            <w:r w:rsidRPr="00E96EA9">
              <w:rPr>
                <w:w w:val="105"/>
                <w:sz w:val="18"/>
                <w:szCs w:val="18"/>
                <w:shd w:val="clear" w:color="auto" w:fill="FDFDFD"/>
              </w:rPr>
              <w:t>art. 22¹ § 1 Kodeksu Pracy</w:t>
            </w:r>
            <w:r>
              <w:rPr>
                <w:w w:val="105"/>
                <w:sz w:val="18"/>
                <w:szCs w:val="18"/>
                <w:shd w:val="clear" w:color="auto" w:fill="FDFDFD"/>
              </w:rPr>
              <w:t xml:space="preserve"> (w przypadku zatrudnienia w oparciu o umowę o pracę) lub danych w postaci: imienia, nazwiska, danych kontaktowych oraz informacji o dotychczasowym doświadczeniu (w przypadku innych form zatrudnienia/współpracy)</w:t>
            </w:r>
            <w:r w:rsidRPr="00E96EA9">
              <w:rPr>
                <w:w w:val="105"/>
                <w:sz w:val="18"/>
                <w:szCs w:val="18"/>
                <w:shd w:val="clear" w:color="auto" w:fill="FDFDFD"/>
              </w:rPr>
              <w:t xml:space="preserve"> może uniemożliwić wzięcie udziału w rekrutacji i rozpatrzenie </w:t>
            </w:r>
            <w:r w:rsidR="009F1EBE">
              <w:rPr>
                <w:w w:val="105"/>
                <w:sz w:val="18"/>
                <w:szCs w:val="18"/>
                <w:shd w:val="clear" w:color="auto" w:fill="FDFDFD"/>
              </w:rPr>
              <w:t>Pani/Pana</w:t>
            </w:r>
            <w:r w:rsidRPr="00E96EA9">
              <w:rPr>
                <w:w w:val="105"/>
                <w:sz w:val="18"/>
                <w:szCs w:val="18"/>
                <w:shd w:val="clear" w:color="auto" w:fill="FDFDFD"/>
              </w:rPr>
              <w:t xml:space="preserve"> kandydatury</w:t>
            </w:r>
            <w:r w:rsidRPr="006F781C">
              <w:rPr>
                <w:w w:val="105"/>
                <w:sz w:val="18"/>
                <w:szCs w:val="18"/>
                <w:shd w:val="clear" w:color="auto" w:fill="FDFDFD"/>
              </w:rPr>
              <w:t>.</w:t>
            </w:r>
          </w:p>
        </w:tc>
      </w:tr>
      <w:tr w:rsidR="00EB0D10" w:rsidRPr="006F781C" w14:paraId="292607D6" w14:textId="77777777" w:rsidTr="00AD503B">
        <w:trPr>
          <w:trHeight w:val="1261"/>
          <w:jc w:val="center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 w14:paraId="7E401499" w14:textId="77777777" w:rsidR="00EB0D10" w:rsidRPr="006F781C" w:rsidRDefault="00EB0D10" w:rsidP="00EB0D10">
            <w:pPr>
              <w:pStyle w:val="TableParagraph"/>
              <w:spacing w:before="23"/>
              <w:ind w:left="0"/>
              <w:rPr>
                <w:b/>
                <w:sz w:val="18"/>
                <w:szCs w:val="18"/>
              </w:rPr>
            </w:pPr>
            <w:r w:rsidRPr="006F781C">
              <w:rPr>
                <w:b/>
                <w:w w:val="90"/>
                <w:sz w:val="18"/>
                <w:szCs w:val="18"/>
              </w:rPr>
              <w:lastRenderedPageBreak/>
              <w:t>Przekazywania danych do Państw Trzecich oraz profilowanie.</w:t>
            </w:r>
          </w:p>
        </w:tc>
        <w:tc>
          <w:tcPr>
            <w:tcW w:w="7051" w:type="dxa"/>
          </w:tcPr>
          <w:p w14:paraId="7B631AB4" w14:textId="3F2221CF" w:rsidR="00EB0D10" w:rsidRDefault="00EB0D10" w:rsidP="00EB0D10">
            <w:pPr>
              <w:pStyle w:val="TableParagraph"/>
              <w:spacing w:line="276" w:lineRule="auto"/>
              <w:ind w:left="0" w:right="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 nie będzie przekazywać </w:t>
            </w:r>
            <w:r w:rsidR="004B1078">
              <w:rPr>
                <w:sz w:val="18"/>
                <w:szCs w:val="18"/>
              </w:rPr>
              <w:t>Pani/Pana</w:t>
            </w:r>
            <w:r>
              <w:rPr>
                <w:sz w:val="18"/>
                <w:szCs w:val="18"/>
              </w:rPr>
              <w:t xml:space="preserve"> danych podmiotom i organizacjom międzynarodowym, które posiadają siedzibę w państwach trzecich (poza terytorium UE i EOG)</w:t>
            </w:r>
            <w:r w:rsidR="00A6100F">
              <w:rPr>
                <w:sz w:val="18"/>
                <w:szCs w:val="18"/>
              </w:rPr>
              <w:t>.</w:t>
            </w:r>
          </w:p>
          <w:p w14:paraId="2404659A" w14:textId="77777777" w:rsidR="00EB0D10" w:rsidRPr="006F781C" w:rsidRDefault="00EB0D10" w:rsidP="00EB0D10">
            <w:pPr>
              <w:pStyle w:val="TableParagraph"/>
              <w:spacing w:line="276" w:lineRule="auto"/>
              <w:ind w:left="144" w:right="30"/>
              <w:jc w:val="both"/>
              <w:rPr>
                <w:sz w:val="18"/>
                <w:szCs w:val="18"/>
              </w:rPr>
            </w:pPr>
          </w:p>
          <w:p w14:paraId="57BA824F" w14:textId="77777777" w:rsidR="00EB0D10" w:rsidRPr="006F781C" w:rsidRDefault="00EB0D10" w:rsidP="00EB0D10">
            <w:pPr>
              <w:pStyle w:val="TableParagraph"/>
              <w:spacing w:line="276" w:lineRule="auto"/>
              <w:ind w:left="0" w:right="30"/>
              <w:jc w:val="both"/>
              <w:rPr>
                <w:sz w:val="18"/>
                <w:szCs w:val="18"/>
              </w:rPr>
            </w:pPr>
            <w:r w:rsidRPr="006F781C">
              <w:rPr>
                <w:sz w:val="18"/>
                <w:szCs w:val="18"/>
              </w:rPr>
              <w:t>Administrator nie będzie przetwarzał danych w sposób zautomatyzowany z wykorzystaniem profilowania.</w:t>
            </w:r>
          </w:p>
        </w:tc>
      </w:tr>
    </w:tbl>
    <w:p w14:paraId="33076F3D" w14:textId="77777777" w:rsidR="005275BB" w:rsidRDefault="005275BB" w:rsidP="005275BB">
      <w:pPr>
        <w:rPr>
          <w:rFonts w:ascii="Times New Roman" w:hAnsi="Times New Roman"/>
        </w:rPr>
      </w:pPr>
    </w:p>
    <w:p w14:paraId="3F43507A" w14:textId="77777777" w:rsidR="005275BB" w:rsidRDefault="005275BB" w:rsidP="005275BB">
      <w:pPr>
        <w:rPr>
          <w:rFonts w:ascii="Times New Roman" w:hAnsi="Times New Roman"/>
        </w:rPr>
      </w:pPr>
    </w:p>
    <w:p w14:paraId="14731F95" w14:textId="77777777" w:rsidR="005275BB" w:rsidRPr="00D1033B" w:rsidRDefault="005275BB" w:rsidP="00D1033B">
      <w:pPr>
        <w:pStyle w:val="TableParagraph"/>
        <w:spacing w:line="276" w:lineRule="auto"/>
        <w:ind w:left="0" w:right="30"/>
        <w:jc w:val="both"/>
        <w:rPr>
          <w:b/>
          <w:bCs/>
          <w:sz w:val="18"/>
          <w:szCs w:val="18"/>
        </w:rPr>
      </w:pPr>
      <w:r w:rsidRPr="00D1033B">
        <w:rPr>
          <w:b/>
          <w:bCs/>
          <w:sz w:val="18"/>
          <w:szCs w:val="18"/>
        </w:rPr>
        <w:t>Klauzula zgody na przyszłe rekrutacje</w:t>
      </w:r>
    </w:p>
    <w:p w14:paraId="1F8F40A4" w14:textId="77777777" w:rsidR="005275BB" w:rsidRPr="00D1033B" w:rsidRDefault="005275BB" w:rsidP="00D1033B">
      <w:pPr>
        <w:pStyle w:val="TableParagraph"/>
        <w:spacing w:line="276" w:lineRule="auto"/>
        <w:ind w:left="0" w:right="30"/>
        <w:jc w:val="both"/>
        <w:rPr>
          <w:sz w:val="18"/>
          <w:szCs w:val="18"/>
        </w:rPr>
      </w:pPr>
    </w:p>
    <w:p w14:paraId="55AF9F2E" w14:textId="77777777" w:rsidR="005275BB" w:rsidRPr="00D1033B" w:rsidRDefault="005275BB" w:rsidP="005275BB">
      <w:pPr>
        <w:pStyle w:val="TableParagraph"/>
        <w:spacing w:line="276" w:lineRule="auto"/>
        <w:ind w:left="0" w:right="30"/>
        <w:jc w:val="both"/>
        <w:rPr>
          <w:sz w:val="18"/>
          <w:szCs w:val="18"/>
        </w:rPr>
      </w:pPr>
      <w:r w:rsidRPr="00D1033B">
        <w:rPr>
          <w:sz w:val="18"/>
          <w:szCs w:val="18"/>
        </w:rPr>
        <w:t>Jeśli chcą Państwo uczestniczyć w przyszłych rekrutacjach proszę o wyrażenie zgody na przetwarzanie danych w celu przyszłych rekrutacji, np. przez zawarcie poniższej klauzuli w CV.</w:t>
      </w:r>
    </w:p>
    <w:p w14:paraId="42A4B02A" w14:textId="77777777" w:rsidR="005275BB" w:rsidRPr="00EF21B3" w:rsidRDefault="005275BB" w:rsidP="005275BB">
      <w:pPr>
        <w:pStyle w:val="TableParagraph"/>
        <w:spacing w:line="276" w:lineRule="auto"/>
        <w:ind w:left="0" w:right="30"/>
        <w:rPr>
          <w:sz w:val="18"/>
          <w:szCs w:val="18"/>
        </w:rPr>
      </w:pPr>
    </w:p>
    <w:p w14:paraId="43071818" w14:textId="77777777" w:rsidR="005275BB" w:rsidRDefault="005275BB" w:rsidP="005275BB">
      <w:pPr>
        <w:pStyle w:val="TableParagraph"/>
        <w:spacing w:line="276" w:lineRule="auto"/>
        <w:ind w:left="0" w:right="30"/>
        <w:jc w:val="both"/>
        <w:rPr>
          <w:sz w:val="18"/>
          <w:szCs w:val="18"/>
        </w:rPr>
      </w:pPr>
    </w:p>
    <w:bookmarkEnd w:id="0"/>
    <w:p w14:paraId="1EAAF76A" w14:textId="3B4079E1" w:rsidR="00542FCA" w:rsidRPr="00D73882" w:rsidRDefault="00D73882" w:rsidP="00D73882">
      <w:pPr>
        <w:pStyle w:val="TableParagraph"/>
        <w:spacing w:line="276" w:lineRule="auto"/>
        <w:ind w:left="0" w:right="30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Pr="00D73882">
        <w:rPr>
          <w:sz w:val="18"/>
          <w:szCs w:val="18"/>
        </w:rPr>
        <w:t xml:space="preserve">Wyrażam zgodę na przetwarzanie przez Przedsiębiorstwo Usługowe </w:t>
      </w:r>
      <w:r w:rsidR="000B6780">
        <w:rPr>
          <w:sz w:val="18"/>
          <w:szCs w:val="18"/>
        </w:rPr>
        <w:t>„</w:t>
      </w:r>
      <w:r w:rsidRPr="00D73882">
        <w:rPr>
          <w:sz w:val="18"/>
          <w:szCs w:val="18"/>
        </w:rPr>
        <w:t>Hetman</w:t>
      </w:r>
      <w:r w:rsidR="000B6780">
        <w:rPr>
          <w:sz w:val="18"/>
          <w:szCs w:val="18"/>
        </w:rPr>
        <w:t>”</w:t>
      </w:r>
      <w:r w:rsidRPr="00D73882">
        <w:rPr>
          <w:sz w:val="18"/>
          <w:szCs w:val="18"/>
        </w:rPr>
        <w:t xml:space="preserve"> Sp. z o.o. z siedzibą w Warszawie moich danych osobowych zawartych w </w:t>
      </w:r>
      <w:r w:rsidR="00E55544">
        <w:rPr>
          <w:sz w:val="18"/>
          <w:szCs w:val="18"/>
        </w:rPr>
        <w:t>dokumentach</w:t>
      </w:r>
      <w:r w:rsidRPr="00D73882">
        <w:rPr>
          <w:sz w:val="18"/>
          <w:szCs w:val="18"/>
        </w:rPr>
        <w:t xml:space="preserve"> </w:t>
      </w:r>
      <w:r w:rsidR="002B4F5B">
        <w:rPr>
          <w:sz w:val="18"/>
          <w:szCs w:val="18"/>
        </w:rPr>
        <w:t>aplikacyjnych</w:t>
      </w:r>
      <w:r w:rsidRPr="00D73882">
        <w:rPr>
          <w:sz w:val="18"/>
          <w:szCs w:val="18"/>
        </w:rPr>
        <w:t xml:space="preserve"> dla celów przyszłych procesów rekrutacyjnych prowadzonych przez Przedsiębiorstwo Usługowe </w:t>
      </w:r>
      <w:r w:rsidR="008C5CEA">
        <w:rPr>
          <w:sz w:val="18"/>
          <w:szCs w:val="18"/>
        </w:rPr>
        <w:t>„</w:t>
      </w:r>
      <w:r w:rsidRPr="00D73882">
        <w:rPr>
          <w:sz w:val="18"/>
          <w:szCs w:val="18"/>
        </w:rPr>
        <w:t>Hetman</w:t>
      </w:r>
      <w:r w:rsidR="008C5CEA">
        <w:rPr>
          <w:sz w:val="18"/>
          <w:szCs w:val="18"/>
        </w:rPr>
        <w:t>”</w:t>
      </w:r>
      <w:r w:rsidRPr="00D73882">
        <w:rPr>
          <w:sz w:val="18"/>
          <w:szCs w:val="18"/>
        </w:rPr>
        <w:t xml:space="preserve"> sp. z o.o. z siedzibą w Warszawie</w:t>
      </w:r>
      <w:r>
        <w:rPr>
          <w:sz w:val="18"/>
          <w:szCs w:val="18"/>
        </w:rPr>
        <w:t>.”</w:t>
      </w:r>
    </w:p>
    <w:sectPr w:rsidR="00542FCA" w:rsidRPr="00D7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FB3"/>
    <w:multiLevelType w:val="hybridMultilevel"/>
    <w:tmpl w:val="C46C19BA"/>
    <w:lvl w:ilvl="0" w:tplc="0415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FEB31FE"/>
    <w:multiLevelType w:val="hybridMultilevel"/>
    <w:tmpl w:val="5FDCF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0D45"/>
    <w:multiLevelType w:val="hybridMultilevel"/>
    <w:tmpl w:val="620C06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78C3611"/>
    <w:multiLevelType w:val="hybridMultilevel"/>
    <w:tmpl w:val="4A6C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9A0"/>
    <w:multiLevelType w:val="hybridMultilevel"/>
    <w:tmpl w:val="89D64730"/>
    <w:lvl w:ilvl="0" w:tplc="810C2B5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545E4"/>
    <w:multiLevelType w:val="hybridMultilevel"/>
    <w:tmpl w:val="89D647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613"/>
    <w:multiLevelType w:val="hybridMultilevel"/>
    <w:tmpl w:val="CDA6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1357"/>
    <w:multiLevelType w:val="hybridMultilevel"/>
    <w:tmpl w:val="43C2C18E"/>
    <w:lvl w:ilvl="0" w:tplc="0415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469127976">
    <w:abstractNumId w:val="0"/>
  </w:num>
  <w:num w:numId="2" w16cid:durableId="2086106628">
    <w:abstractNumId w:val="7"/>
  </w:num>
  <w:num w:numId="3" w16cid:durableId="1173373187">
    <w:abstractNumId w:val="2"/>
  </w:num>
  <w:num w:numId="4" w16cid:durableId="1266421893">
    <w:abstractNumId w:val="6"/>
  </w:num>
  <w:num w:numId="5" w16cid:durableId="1494951595">
    <w:abstractNumId w:val="3"/>
  </w:num>
  <w:num w:numId="6" w16cid:durableId="764040095">
    <w:abstractNumId w:val="1"/>
  </w:num>
  <w:num w:numId="7" w16cid:durableId="1150439113">
    <w:abstractNumId w:val="4"/>
  </w:num>
  <w:num w:numId="8" w16cid:durableId="2075811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BB"/>
    <w:rsid w:val="00011DF3"/>
    <w:rsid w:val="00011FE4"/>
    <w:rsid w:val="00016397"/>
    <w:rsid w:val="000228A7"/>
    <w:rsid w:val="00023381"/>
    <w:rsid w:val="00024376"/>
    <w:rsid w:val="00025778"/>
    <w:rsid w:val="0002628F"/>
    <w:rsid w:val="0009566E"/>
    <w:rsid w:val="000B2328"/>
    <w:rsid w:val="000B6780"/>
    <w:rsid w:val="000C33B1"/>
    <w:rsid w:val="000F1CF7"/>
    <w:rsid w:val="00107E58"/>
    <w:rsid w:val="00122FB8"/>
    <w:rsid w:val="00127D2B"/>
    <w:rsid w:val="00134F98"/>
    <w:rsid w:val="0014042E"/>
    <w:rsid w:val="00140493"/>
    <w:rsid w:val="00140703"/>
    <w:rsid w:val="001446DA"/>
    <w:rsid w:val="00165ADF"/>
    <w:rsid w:val="00166995"/>
    <w:rsid w:val="0017018C"/>
    <w:rsid w:val="00176AAC"/>
    <w:rsid w:val="00177F29"/>
    <w:rsid w:val="00190167"/>
    <w:rsid w:val="001B7262"/>
    <w:rsid w:val="001D40EF"/>
    <w:rsid w:val="001E10C6"/>
    <w:rsid w:val="001E38EE"/>
    <w:rsid w:val="001F31D4"/>
    <w:rsid w:val="001F51C3"/>
    <w:rsid w:val="00207437"/>
    <w:rsid w:val="00220FF8"/>
    <w:rsid w:val="002278CE"/>
    <w:rsid w:val="0024122D"/>
    <w:rsid w:val="00265629"/>
    <w:rsid w:val="00276FEF"/>
    <w:rsid w:val="002926D1"/>
    <w:rsid w:val="002A07E9"/>
    <w:rsid w:val="002B4F5B"/>
    <w:rsid w:val="002C00AC"/>
    <w:rsid w:val="002D1A59"/>
    <w:rsid w:val="002F460B"/>
    <w:rsid w:val="003053D2"/>
    <w:rsid w:val="003168DE"/>
    <w:rsid w:val="00332858"/>
    <w:rsid w:val="00334B93"/>
    <w:rsid w:val="00361FE1"/>
    <w:rsid w:val="00373F35"/>
    <w:rsid w:val="0038528B"/>
    <w:rsid w:val="003868E9"/>
    <w:rsid w:val="00395267"/>
    <w:rsid w:val="003A35A0"/>
    <w:rsid w:val="003C2413"/>
    <w:rsid w:val="003C44DD"/>
    <w:rsid w:val="003C452E"/>
    <w:rsid w:val="003C7C97"/>
    <w:rsid w:val="003D03F2"/>
    <w:rsid w:val="003E3BF7"/>
    <w:rsid w:val="003E755B"/>
    <w:rsid w:val="003F11C5"/>
    <w:rsid w:val="003F3DBD"/>
    <w:rsid w:val="00405654"/>
    <w:rsid w:val="004175CD"/>
    <w:rsid w:val="00432838"/>
    <w:rsid w:val="00432CBD"/>
    <w:rsid w:val="00440471"/>
    <w:rsid w:val="0044606F"/>
    <w:rsid w:val="00462D00"/>
    <w:rsid w:val="00473098"/>
    <w:rsid w:val="00477515"/>
    <w:rsid w:val="004853E3"/>
    <w:rsid w:val="00486458"/>
    <w:rsid w:val="004A4F11"/>
    <w:rsid w:val="004A5E2F"/>
    <w:rsid w:val="004A66F1"/>
    <w:rsid w:val="004B1078"/>
    <w:rsid w:val="004C11A8"/>
    <w:rsid w:val="004C17D9"/>
    <w:rsid w:val="004E5E03"/>
    <w:rsid w:val="004F5A80"/>
    <w:rsid w:val="00500A35"/>
    <w:rsid w:val="005030E1"/>
    <w:rsid w:val="00522A24"/>
    <w:rsid w:val="005275BB"/>
    <w:rsid w:val="00534BC8"/>
    <w:rsid w:val="00540CF6"/>
    <w:rsid w:val="00542FCA"/>
    <w:rsid w:val="00547BE8"/>
    <w:rsid w:val="00556D5C"/>
    <w:rsid w:val="0056647C"/>
    <w:rsid w:val="005744ED"/>
    <w:rsid w:val="00587EDD"/>
    <w:rsid w:val="005950F4"/>
    <w:rsid w:val="00595567"/>
    <w:rsid w:val="005A1AA4"/>
    <w:rsid w:val="005A5517"/>
    <w:rsid w:val="005A6EB8"/>
    <w:rsid w:val="005B78E1"/>
    <w:rsid w:val="005C177A"/>
    <w:rsid w:val="005F1BBE"/>
    <w:rsid w:val="005F22CB"/>
    <w:rsid w:val="006019BF"/>
    <w:rsid w:val="0060709D"/>
    <w:rsid w:val="00611331"/>
    <w:rsid w:val="00612F6C"/>
    <w:rsid w:val="00615B5E"/>
    <w:rsid w:val="00616B0A"/>
    <w:rsid w:val="00627731"/>
    <w:rsid w:val="006377C6"/>
    <w:rsid w:val="00647709"/>
    <w:rsid w:val="00652E84"/>
    <w:rsid w:val="006530DC"/>
    <w:rsid w:val="00672792"/>
    <w:rsid w:val="00686852"/>
    <w:rsid w:val="006A2633"/>
    <w:rsid w:val="006A58B4"/>
    <w:rsid w:val="006B31C8"/>
    <w:rsid w:val="006D5FE7"/>
    <w:rsid w:val="006F50E6"/>
    <w:rsid w:val="00735732"/>
    <w:rsid w:val="00744319"/>
    <w:rsid w:val="0075758C"/>
    <w:rsid w:val="00757BE4"/>
    <w:rsid w:val="0076280E"/>
    <w:rsid w:val="00767480"/>
    <w:rsid w:val="00770DBE"/>
    <w:rsid w:val="00776A19"/>
    <w:rsid w:val="00777407"/>
    <w:rsid w:val="0078001A"/>
    <w:rsid w:val="007816D5"/>
    <w:rsid w:val="0079089F"/>
    <w:rsid w:val="00792657"/>
    <w:rsid w:val="007A018B"/>
    <w:rsid w:val="007A6B9A"/>
    <w:rsid w:val="007B4BEA"/>
    <w:rsid w:val="007B4EAB"/>
    <w:rsid w:val="007C1644"/>
    <w:rsid w:val="007E5698"/>
    <w:rsid w:val="00803E7C"/>
    <w:rsid w:val="0080786C"/>
    <w:rsid w:val="00824F0E"/>
    <w:rsid w:val="008553CA"/>
    <w:rsid w:val="00862E34"/>
    <w:rsid w:val="00863843"/>
    <w:rsid w:val="00863FD4"/>
    <w:rsid w:val="00890C10"/>
    <w:rsid w:val="008A6C5F"/>
    <w:rsid w:val="008B537C"/>
    <w:rsid w:val="008C1B74"/>
    <w:rsid w:val="008C5CEA"/>
    <w:rsid w:val="008C71B7"/>
    <w:rsid w:val="008D6F72"/>
    <w:rsid w:val="008E1BC5"/>
    <w:rsid w:val="008E271B"/>
    <w:rsid w:val="008E4E42"/>
    <w:rsid w:val="008E5818"/>
    <w:rsid w:val="009016BF"/>
    <w:rsid w:val="00912B5C"/>
    <w:rsid w:val="00921BE5"/>
    <w:rsid w:val="0092256C"/>
    <w:rsid w:val="00935BB9"/>
    <w:rsid w:val="00954599"/>
    <w:rsid w:val="00977791"/>
    <w:rsid w:val="009A7C10"/>
    <w:rsid w:val="009D0493"/>
    <w:rsid w:val="009E2DE7"/>
    <w:rsid w:val="009F1EBE"/>
    <w:rsid w:val="009F2584"/>
    <w:rsid w:val="00A04015"/>
    <w:rsid w:val="00A043AF"/>
    <w:rsid w:val="00A04B5B"/>
    <w:rsid w:val="00A12BF3"/>
    <w:rsid w:val="00A249D9"/>
    <w:rsid w:val="00A447FF"/>
    <w:rsid w:val="00A57EC4"/>
    <w:rsid w:val="00A6100F"/>
    <w:rsid w:val="00A747DF"/>
    <w:rsid w:val="00A8501F"/>
    <w:rsid w:val="00A86FF5"/>
    <w:rsid w:val="00A9163D"/>
    <w:rsid w:val="00A92459"/>
    <w:rsid w:val="00A97D64"/>
    <w:rsid w:val="00AA2620"/>
    <w:rsid w:val="00AA3931"/>
    <w:rsid w:val="00AC0A46"/>
    <w:rsid w:val="00AC0B77"/>
    <w:rsid w:val="00AC11D1"/>
    <w:rsid w:val="00AD078C"/>
    <w:rsid w:val="00AD503B"/>
    <w:rsid w:val="00AD5D0E"/>
    <w:rsid w:val="00AE0404"/>
    <w:rsid w:val="00AE142C"/>
    <w:rsid w:val="00B10E4A"/>
    <w:rsid w:val="00B15F54"/>
    <w:rsid w:val="00B1643E"/>
    <w:rsid w:val="00B31595"/>
    <w:rsid w:val="00B322BE"/>
    <w:rsid w:val="00B40A88"/>
    <w:rsid w:val="00B651A4"/>
    <w:rsid w:val="00B81BE1"/>
    <w:rsid w:val="00B85228"/>
    <w:rsid w:val="00B94AE4"/>
    <w:rsid w:val="00B94F00"/>
    <w:rsid w:val="00BA22B8"/>
    <w:rsid w:val="00BA72AD"/>
    <w:rsid w:val="00BC2326"/>
    <w:rsid w:val="00BC29BE"/>
    <w:rsid w:val="00BD054C"/>
    <w:rsid w:val="00BD7888"/>
    <w:rsid w:val="00BE68BA"/>
    <w:rsid w:val="00BF6872"/>
    <w:rsid w:val="00C030CB"/>
    <w:rsid w:val="00C059FE"/>
    <w:rsid w:val="00C2059D"/>
    <w:rsid w:val="00C22158"/>
    <w:rsid w:val="00C24F53"/>
    <w:rsid w:val="00C36B6F"/>
    <w:rsid w:val="00C41C44"/>
    <w:rsid w:val="00C4626C"/>
    <w:rsid w:val="00C46438"/>
    <w:rsid w:val="00C46595"/>
    <w:rsid w:val="00C62197"/>
    <w:rsid w:val="00C622E1"/>
    <w:rsid w:val="00C70124"/>
    <w:rsid w:val="00C70538"/>
    <w:rsid w:val="00C82B8A"/>
    <w:rsid w:val="00CA33BB"/>
    <w:rsid w:val="00CB2358"/>
    <w:rsid w:val="00CB2662"/>
    <w:rsid w:val="00CC4AD1"/>
    <w:rsid w:val="00CD0F22"/>
    <w:rsid w:val="00CD5C87"/>
    <w:rsid w:val="00CD7088"/>
    <w:rsid w:val="00CE1802"/>
    <w:rsid w:val="00CE28CE"/>
    <w:rsid w:val="00CF2971"/>
    <w:rsid w:val="00CF43CC"/>
    <w:rsid w:val="00CF5674"/>
    <w:rsid w:val="00CF6E9C"/>
    <w:rsid w:val="00D1033B"/>
    <w:rsid w:val="00D14ADD"/>
    <w:rsid w:val="00D207A4"/>
    <w:rsid w:val="00D34B84"/>
    <w:rsid w:val="00D3580E"/>
    <w:rsid w:val="00D73882"/>
    <w:rsid w:val="00D817DB"/>
    <w:rsid w:val="00D82CE1"/>
    <w:rsid w:val="00D82E0E"/>
    <w:rsid w:val="00D97A8B"/>
    <w:rsid w:val="00DC447C"/>
    <w:rsid w:val="00DC7AEE"/>
    <w:rsid w:val="00DD6FEC"/>
    <w:rsid w:val="00DF00D9"/>
    <w:rsid w:val="00DF0C61"/>
    <w:rsid w:val="00E0076F"/>
    <w:rsid w:val="00E07FAE"/>
    <w:rsid w:val="00E2665E"/>
    <w:rsid w:val="00E270F1"/>
    <w:rsid w:val="00E31330"/>
    <w:rsid w:val="00E342BD"/>
    <w:rsid w:val="00E40205"/>
    <w:rsid w:val="00E543C1"/>
    <w:rsid w:val="00E55544"/>
    <w:rsid w:val="00E60BEB"/>
    <w:rsid w:val="00E658AD"/>
    <w:rsid w:val="00E67F7E"/>
    <w:rsid w:val="00E808B0"/>
    <w:rsid w:val="00EB0D10"/>
    <w:rsid w:val="00EB218C"/>
    <w:rsid w:val="00EB4891"/>
    <w:rsid w:val="00EC5D62"/>
    <w:rsid w:val="00EC634A"/>
    <w:rsid w:val="00ED053B"/>
    <w:rsid w:val="00ED4464"/>
    <w:rsid w:val="00EE24A0"/>
    <w:rsid w:val="00EF0194"/>
    <w:rsid w:val="00F10971"/>
    <w:rsid w:val="00F251CA"/>
    <w:rsid w:val="00F25886"/>
    <w:rsid w:val="00F31F00"/>
    <w:rsid w:val="00F345DE"/>
    <w:rsid w:val="00F34645"/>
    <w:rsid w:val="00F45C03"/>
    <w:rsid w:val="00F5301B"/>
    <w:rsid w:val="00F666FE"/>
    <w:rsid w:val="00F67E1A"/>
    <w:rsid w:val="00F73963"/>
    <w:rsid w:val="00F8036D"/>
    <w:rsid w:val="00F83C81"/>
    <w:rsid w:val="00F842D5"/>
    <w:rsid w:val="00F96B67"/>
    <w:rsid w:val="00FC21F5"/>
    <w:rsid w:val="00FC37A5"/>
    <w:rsid w:val="00FD0896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7E2B"/>
  <w15:chartTrackingRefBased/>
  <w15:docId w15:val="{E45B3B5A-3C94-46C9-ACC9-B19046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275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4">
    <w:name w:val="heading 4"/>
    <w:basedOn w:val="Normalny"/>
    <w:link w:val="Nagwek4Znak"/>
    <w:uiPriority w:val="9"/>
    <w:qFormat/>
    <w:rsid w:val="00767480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5BB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qFormat/>
    <w:rsid w:val="005275BB"/>
    <w:pPr>
      <w:ind w:left="3404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75BB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5275BB"/>
    <w:pPr>
      <w:spacing w:before="117"/>
      <w:ind w:left="3404" w:hanging="425"/>
    </w:pPr>
  </w:style>
  <w:style w:type="paragraph" w:customStyle="1" w:styleId="TableParagraph">
    <w:name w:val="Table Paragraph"/>
    <w:basedOn w:val="Normalny"/>
    <w:uiPriority w:val="1"/>
    <w:qFormat/>
    <w:rsid w:val="005275BB"/>
    <w:pPr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7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5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5BB"/>
    <w:rPr>
      <w:rFonts w:ascii="Arial" w:eastAsia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674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74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48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0E6"/>
    <w:rPr>
      <w:rFonts w:ascii="Arial" w:eastAsia="Arial" w:hAnsi="Arial" w:cs="Arial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2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het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puhetman.pl" TargetMode="External"/><Relationship Id="rId5" Type="http://schemas.openxmlformats.org/officeDocument/2006/relationships/hyperlink" Target="mailto:sekretariat@puhetma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1069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Strzałkowska</dc:creator>
  <cp:keywords/>
  <dc:description/>
  <cp:lastModifiedBy>Agnieszka Strzałkowska</cp:lastModifiedBy>
  <cp:revision>303</cp:revision>
  <dcterms:created xsi:type="dcterms:W3CDTF">2022-12-09T17:02:00Z</dcterms:created>
  <dcterms:modified xsi:type="dcterms:W3CDTF">2024-07-09T10:03:00Z</dcterms:modified>
</cp:coreProperties>
</file>